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7E18" w14:textId="47AE6E14" w:rsidR="003A5A0B" w:rsidRDefault="003A5A0B" w:rsidP="003A5A0B">
      <w:pPr>
        <w:pStyle w:val="a3"/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产品手册</w:t>
      </w:r>
    </w:p>
    <w:p w14:paraId="0CAFFD77" w14:textId="69289424" w:rsidR="003A5A0B" w:rsidRDefault="003A5A0B" w:rsidP="003A5A0B">
      <w:pPr>
        <w:pStyle w:val="a5"/>
        <w:rPr>
          <w:rFonts w:hint="eastAsia"/>
        </w:rPr>
      </w:pPr>
      <w:r>
        <w:rPr>
          <w:rFonts w:hint="eastAsia"/>
        </w:rPr>
        <w:t>版本V1.</w:t>
      </w:r>
      <w:r w:rsidR="00960A13">
        <w:rPr>
          <w:rFonts w:hint="eastAsia"/>
        </w:rPr>
        <w:t>3</w:t>
      </w:r>
      <w:r>
        <w:rPr>
          <w:rFonts w:hint="eastAsia"/>
        </w:rPr>
        <w:t xml:space="preserve">  202</w:t>
      </w:r>
      <w:r w:rsidR="00B94B1D">
        <w:rPr>
          <w:rFonts w:hint="eastAsia"/>
        </w:rPr>
        <w:t>6</w:t>
      </w:r>
      <w:r>
        <w:rPr>
          <w:rFonts w:hint="eastAsia"/>
        </w:rPr>
        <w:t>-</w:t>
      </w:r>
      <w:r w:rsidR="002560B3">
        <w:rPr>
          <w:rFonts w:hint="eastAsia"/>
        </w:rPr>
        <w:t>0</w:t>
      </w:r>
      <w:r w:rsidR="00960A13">
        <w:rPr>
          <w:rFonts w:hint="eastAsia"/>
        </w:rPr>
        <w:t>4</w:t>
      </w:r>
      <w:r>
        <w:rPr>
          <w:rFonts w:hint="eastAsia"/>
        </w:rPr>
        <w:t>-</w:t>
      </w:r>
      <w:r w:rsidR="00960A13">
        <w:rPr>
          <w:rFonts w:hint="eastAsia"/>
        </w:rPr>
        <w:t>20</w:t>
      </w:r>
    </w:p>
    <w:p w14:paraId="089C4F2D" w14:textId="77777777" w:rsidR="00957BEB" w:rsidRPr="00C63C31" w:rsidRDefault="00957BEB" w:rsidP="00957BEB">
      <w:pPr>
        <w:rPr>
          <w:rFonts w:hint="eastAsia"/>
        </w:rPr>
      </w:pPr>
    </w:p>
    <w:p w14:paraId="6EF29A1B" w14:textId="77777777" w:rsidR="00957BEB" w:rsidRDefault="00957BEB" w:rsidP="00957BEB">
      <w:pPr>
        <w:rPr>
          <w:rFonts w:hint="eastAsia"/>
        </w:rPr>
      </w:pPr>
    </w:p>
    <w:p w14:paraId="13596BB0" w14:textId="77777777" w:rsidR="00957BEB" w:rsidRDefault="00957BEB" w:rsidP="00957BEB">
      <w:pPr>
        <w:rPr>
          <w:rFonts w:hint="eastAsia"/>
        </w:rPr>
      </w:pPr>
    </w:p>
    <w:p w14:paraId="1DFB613F" w14:textId="77777777" w:rsidR="00957BEB" w:rsidRPr="00957BEB" w:rsidRDefault="00957BEB" w:rsidP="00957BEB">
      <w:pPr>
        <w:rPr>
          <w:rFonts w:hint="eastAsia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526474913"/>
        <w:docPartObj>
          <w:docPartGallery w:val="Table of Contents"/>
          <w:docPartUnique/>
        </w:docPartObj>
      </w:sdtPr>
      <w:sdtContent>
        <w:p w14:paraId="010C70AC" w14:textId="17FCA63E" w:rsidR="006673EA" w:rsidRDefault="006673EA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554B2B3C" w14:textId="4546B9EB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一、</w:t>
          </w:r>
          <w:r w:rsidR="006673EA">
            <w:rPr>
              <w:rFonts w:hint="eastAsia"/>
              <w:b/>
              <w:bCs/>
            </w:rPr>
            <w:t>产品概述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10F85D11" w14:textId="72E89B98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二、</w:t>
          </w:r>
          <w:r w:rsidR="006673EA">
            <w:rPr>
              <w:rFonts w:hint="eastAsia"/>
              <w:b/>
              <w:bCs/>
            </w:rPr>
            <w:t>产品特性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351FB53D" w14:textId="05FAD347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三、</w:t>
          </w:r>
          <w:r w:rsidR="006673EA">
            <w:rPr>
              <w:rFonts w:hint="eastAsia"/>
              <w:b/>
              <w:bCs/>
            </w:rPr>
            <w:t>系统组成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4F1A531E" w14:textId="1B15FC2E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四、</w:t>
          </w:r>
          <w:r w:rsidR="006673EA">
            <w:rPr>
              <w:rFonts w:hint="eastAsia"/>
              <w:b/>
              <w:bCs/>
            </w:rPr>
            <w:t>系统部署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3</w:t>
          </w:r>
        </w:p>
        <w:p w14:paraId="626D39DA" w14:textId="4A1946E6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五、</w:t>
          </w:r>
          <w:r w:rsidR="00EC1BF6">
            <w:rPr>
              <w:rFonts w:hint="eastAsia"/>
              <w:b/>
              <w:bCs/>
            </w:rPr>
            <w:t>数据接口</w:t>
          </w:r>
          <w:r w:rsidR="006673EA">
            <w:ptab w:relativeTo="margin" w:alignment="right" w:leader="dot"/>
          </w:r>
          <w:r w:rsidR="006673EA">
            <w:rPr>
              <w:b/>
              <w:bCs/>
              <w:lang w:val="zh-CN"/>
            </w:rPr>
            <w:t>4</w:t>
          </w:r>
        </w:p>
        <w:p w14:paraId="637073CD" w14:textId="4931398F" w:rsidR="00957BEB" w:rsidRDefault="00BB075D" w:rsidP="00957BEB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六、</w:t>
          </w:r>
          <w:r w:rsidR="00957BEB">
            <w:rPr>
              <w:rFonts w:hint="eastAsia"/>
              <w:b/>
              <w:bCs/>
            </w:rPr>
            <w:t>更多资源</w:t>
          </w:r>
          <w:r w:rsidR="00957BEB">
            <w:ptab w:relativeTo="margin" w:alignment="right" w:leader="dot"/>
          </w:r>
          <w:r w:rsidR="00957BEB">
            <w:rPr>
              <w:b/>
              <w:bCs/>
              <w:lang w:val="zh-CN"/>
            </w:rPr>
            <w:t>4</w:t>
          </w:r>
        </w:p>
        <w:p w14:paraId="495CD62E" w14:textId="6EB768FC" w:rsidR="006673EA" w:rsidRPr="006673EA" w:rsidRDefault="00000000" w:rsidP="006673EA">
          <w:pPr>
            <w:rPr>
              <w:rFonts w:hint="eastAsia"/>
              <w:lang w:val="zh-CN"/>
            </w:rPr>
          </w:pPr>
        </w:p>
      </w:sdtContent>
    </w:sdt>
    <w:p w14:paraId="3E04DC82" w14:textId="77777777" w:rsidR="000F6F4E" w:rsidRPr="006673EA" w:rsidRDefault="000F6F4E" w:rsidP="000F6F4E">
      <w:pPr>
        <w:rPr>
          <w:rFonts w:hint="eastAsia"/>
        </w:rPr>
      </w:pPr>
    </w:p>
    <w:p w14:paraId="697F606F" w14:textId="77724C13" w:rsidR="008F5488" w:rsidRPr="00534C01" w:rsidRDefault="00534C01" w:rsidP="006673EA">
      <w:pPr>
        <w:pStyle w:val="1"/>
        <w:pageBreakBefore/>
        <w:numPr>
          <w:ilvl w:val="0"/>
          <w:numId w:val="1"/>
        </w:numPr>
        <w:ind w:left="958" w:hanging="958"/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lastRenderedPageBreak/>
        <w:t>产品概述</w:t>
      </w:r>
    </w:p>
    <w:p w14:paraId="0B015688" w14:textId="08BA919F" w:rsidR="002E1EB1" w:rsidRDefault="00534C01" w:rsidP="00B13183">
      <w:pPr>
        <w:spacing w:beforeLines="50" w:before="156" w:afterLines="50" w:after="156"/>
        <w:ind w:firstLine="420"/>
        <w:rPr>
          <w:rFonts w:hint="eastAsia"/>
        </w:rPr>
      </w:pPr>
      <w:proofErr w:type="spellStart"/>
      <w:r w:rsidRPr="00534C01">
        <w:rPr>
          <w:rFonts w:hint="eastAsia"/>
        </w:rPr>
        <w:t>RoomAPS</w:t>
      </w:r>
      <w:proofErr w:type="spellEnd"/>
      <w:r w:rsidRPr="00534C01">
        <w:rPr>
          <w:rFonts w:hint="eastAsia"/>
        </w:rPr>
        <w:t>（Room Absolute Positioning System）</w:t>
      </w:r>
      <w:r>
        <w:rPr>
          <w:rFonts w:hint="eastAsia"/>
        </w:rPr>
        <w:t>，是一款</w:t>
      </w:r>
      <w:r w:rsidRPr="00534C01">
        <w:rPr>
          <w:rFonts w:hint="eastAsia"/>
        </w:rPr>
        <w:t>基于光同步超声波</w:t>
      </w:r>
      <w:r>
        <w:rPr>
          <w:rFonts w:hint="eastAsia"/>
        </w:rPr>
        <w:t>技术</w:t>
      </w:r>
      <w:r w:rsidRPr="00534C01">
        <w:rPr>
          <w:rFonts w:hint="eastAsia"/>
        </w:rPr>
        <w:t>的</w:t>
      </w:r>
      <w:r w:rsidR="004312C2">
        <w:rPr>
          <w:rFonts w:hint="eastAsia"/>
        </w:rPr>
        <w:t>毫</w:t>
      </w:r>
      <w:r w:rsidRPr="00534C01">
        <w:rPr>
          <w:rFonts w:hint="eastAsia"/>
        </w:rPr>
        <w:t>米级室内绝对定位系统。它通过部署于天花板的基站网络，为机器人、AGV等移动设备提供全局、无累积误差的</w:t>
      </w:r>
      <w:r w:rsidR="00960A13">
        <w:rPr>
          <w:rFonts w:hint="eastAsia"/>
        </w:rPr>
        <w:t>毫米级</w:t>
      </w:r>
      <w:r w:rsidRPr="00534C01">
        <w:rPr>
          <w:rFonts w:hint="eastAsia"/>
        </w:rPr>
        <w:t>精确坐标，从根本上解决了相对定位技术的漂移问题。</w:t>
      </w:r>
    </w:p>
    <w:p w14:paraId="63E1AEA4" w14:textId="562D2305" w:rsidR="00534C01" w:rsidRDefault="002E1EB1" w:rsidP="00B13183">
      <w:pPr>
        <w:spacing w:beforeLines="50" w:before="156" w:afterLines="50" w:after="156"/>
        <w:ind w:firstLine="420"/>
        <w:rPr>
          <w:rFonts w:hint="eastAsia"/>
        </w:rPr>
      </w:pPr>
      <w:r>
        <w:rPr>
          <w:rFonts w:hint="eastAsia"/>
        </w:rPr>
        <w:t>打造</w:t>
      </w:r>
      <w:r w:rsidR="000145E4">
        <w:rPr>
          <w:rFonts w:hint="eastAsia"/>
        </w:rPr>
        <w:t>成</w:t>
      </w:r>
      <w:r>
        <w:rPr>
          <w:rFonts w:hint="eastAsia"/>
        </w:rPr>
        <w:t>一</w:t>
      </w:r>
      <w:r w:rsidR="005F2BA2">
        <w:rPr>
          <w:rFonts w:hint="eastAsia"/>
        </w:rPr>
        <w:t>套</w:t>
      </w:r>
      <w:r>
        <w:rPr>
          <w:rFonts w:hint="eastAsia"/>
        </w:rPr>
        <w:t>机器人使用的“室内GPS”终极解决方案，</w:t>
      </w:r>
      <w:r w:rsidR="00DD793C">
        <w:rPr>
          <w:rFonts w:hint="eastAsia"/>
        </w:rPr>
        <w:t>是我们的目标</w:t>
      </w:r>
      <w:r>
        <w:rPr>
          <w:rFonts w:hint="eastAsia"/>
        </w:rPr>
        <w:t>。</w:t>
      </w:r>
    </w:p>
    <w:p w14:paraId="3753B4E8" w14:textId="536C0A2C" w:rsidR="00534C01" w:rsidRDefault="00534C01" w:rsidP="00534C0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t>产品特性</w:t>
      </w:r>
    </w:p>
    <w:p w14:paraId="26878448" w14:textId="26B9C017" w:rsidR="00534C01" w:rsidRDefault="00534C01" w:rsidP="00534C01">
      <w:pPr>
        <w:rPr>
          <w:rFonts w:hint="eastAsia"/>
        </w:rPr>
      </w:pPr>
      <w:r w:rsidRPr="000B1F7A">
        <w:rPr>
          <w:rStyle w:val="20"/>
          <w:b/>
          <w:bCs/>
          <w:sz w:val="24"/>
          <w:szCs w:val="24"/>
        </w:rPr>
        <w:t>定位精度高</w:t>
      </w:r>
      <w:r w:rsidR="0015704D"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定位误差稳定控制在±</w:t>
      </w:r>
      <w:r w:rsidR="005D25CE">
        <w:rPr>
          <w:rFonts w:hint="eastAsia"/>
        </w:rPr>
        <w:t>4</w:t>
      </w:r>
      <w:r w:rsidR="004312C2">
        <w:rPr>
          <w:rFonts w:hint="eastAsia"/>
        </w:rPr>
        <w:t>m</w:t>
      </w:r>
      <w:r>
        <w:rPr>
          <w:rFonts w:hint="eastAsia"/>
        </w:rPr>
        <w:t>m以内。</w:t>
      </w:r>
    </w:p>
    <w:p w14:paraId="4E8B9D64" w14:textId="6B8FB6DE" w:rsidR="00534C01" w:rsidRDefault="00534C01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绝对坐标定位</w:t>
      </w:r>
      <w:r w:rsidR="0015704D" w:rsidRPr="000B1F7A">
        <w:rPr>
          <w:rFonts w:hint="eastAsia"/>
          <w:b/>
          <w:bCs/>
        </w:rPr>
        <w:t>：</w:t>
      </w:r>
      <w:r>
        <w:rPr>
          <w:rFonts w:hint="eastAsia"/>
        </w:rPr>
        <w:t>每次定位都是通过全局坐标运算获得，没有累积误差，没有数据漂移。</w:t>
      </w:r>
    </w:p>
    <w:p w14:paraId="554E2484" w14:textId="0043169F" w:rsidR="00534C01" w:rsidRDefault="00534C01" w:rsidP="00534C01">
      <w:r w:rsidRPr="000B1F7A">
        <w:rPr>
          <w:rStyle w:val="20"/>
          <w:rFonts w:hint="eastAsia"/>
          <w:b/>
          <w:bCs/>
          <w:sz w:val="24"/>
          <w:szCs w:val="24"/>
        </w:rPr>
        <w:t>数据频率高：</w:t>
      </w:r>
      <w:r>
        <w:rPr>
          <w:rFonts w:hint="eastAsia"/>
        </w:rPr>
        <w:t>定位数据刷新在10~</w:t>
      </w:r>
      <w:r w:rsidR="004312C2">
        <w:rPr>
          <w:rFonts w:hint="eastAsia"/>
        </w:rPr>
        <w:t>2</w:t>
      </w:r>
      <w:r>
        <w:rPr>
          <w:rFonts w:hint="eastAsia"/>
        </w:rPr>
        <w:t>0Hz之间，满足机器人、AGV等高速移动的需求。</w:t>
      </w:r>
    </w:p>
    <w:p w14:paraId="6F10295A" w14:textId="6262EB44" w:rsidR="001F7F19" w:rsidRPr="001F7F19" w:rsidRDefault="001F7F19" w:rsidP="00534C01">
      <w:pPr>
        <w:rPr>
          <w:rFonts w:hint="eastAsia"/>
        </w:rPr>
      </w:pPr>
      <w:r>
        <w:rPr>
          <w:rStyle w:val="20"/>
          <w:rFonts w:hint="eastAsia"/>
          <w:b/>
          <w:bCs/>
          <w:sz w:val="24"/>
          <w:szCs w:val="24"/>
        </w:rPr>
        <w:t>基站坐标自动标注</w:t>
      </w:r>
      <w:r w:rsidRPr="000B1F7A">
        <w:rPr>
          <w:rStyle w:val="20"/>
          <w:b/>
          <w:bCs/>
          <w:sz w:val="24"/>
          <w:szCs w:val="24"/>
        </w:rPr>
        <w:t>：</w:t>
      </w:r>
      <w:r>
        <w:rPr>
          <w:rFonts w:hint="eastAsia"/>
        </w:rPr>
        <w:t>安装完定位基站后，只需带着定位接收模块在定位场所中走几圈，系统就自动完成基站坐标的</w:t>
      </w:r>
      <w:r>
        <w:rPr>
          <w:rFonts w:hint="eastAsia"/>
        </w:rPr>
        <w:t>采集和</w:t>
      </w:r>
      <w:r>
        <w:rPr>
          <w:rFonts w:hint="eastAsia"/>
        </w:rPr>
        <w:t>标注，免去人工测量和配置的操作，省时</w:t>
      </w:r>
      <w:proofErr w:type="gramStart"/>
      <w:r>
        <w:rPr>
          <w:rFonts w:hint="eastAsia"/>
        </w:rPr>
        <w:t>省力还</w:t>
      </w:r>
      <w:proofErr w:type="gramEnd"/>
      <w:r>
        <w:rPr>
          <w:rFonts w:hint="eastAsia"/>
        </w:rPr>
        <w:t>不会出错。</w:t>
      </w:r>
    </w:p>
    <w:p w14:paraId="6AFE9000" w14:textId="38719149" w:rsidR="00534C01" w:rsidRPr="0015704D" w:rsidRDefault="00534C01" w:rsidP="00534C01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 w:rsidRPr="000B1F7A">
        <w:rPr>
          <w:rStyle w:val="20"/>
          <w:b/>
          <w:bCs/>
          <w:sz w:val="24"/>
          <w:szCs w:val="24"/>
        </w:rPr>
        <w:t>抗干扰能</w:t>
      </w:r>
      <w:r w:rsidRPr="000B1F7A">
        <w:rPr>
          <w:rStyle w:val="20"/>
          <w:rFonts w:hint="eastAsia"/>
          <w:b/>
          <w:bCs/>
          <w:sz w:val="24"/>
          <w:szCs w:val="24"/>
        </w:rPr>
        <w:t>力强：</w:t>
      </w:r>
      <w:r>
        <w:rPr>
          <w:rFonts w:hint="eastAsia"/>
        </w:rPr>
        <w:t>环境光、电磁环境、运动物体等对系统工作影响较小，稳定可靠。</w:t>
      </w:r>
    </w:p>
    <w:p w14:paraId="2800E655" w14:textId="4591179B" w:rsidR="00936BF1" w:rsidRPr="00936BF1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无运动部件：</w:t>
      </w:r>
      <w:r>
        <w:rPr>
          <w:rFonts w:hint="eastAsia"/>
        </w:rPr>
        <w:t>没有运动噪音，维护工作量少。</w:t>
      </w:r>
    </w:p>
    <w:p w14:paraId="0291F83D" w14:textId="788F3881" w:rsidR="003B09E3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结构小巧</w:t>
      </w:r>
      <w:r w:rsidR="001C4625" w:rsidRPr="000B1F7A">
        <w:rPr>
          <w:rStyle w:val="20"/>
          <w:rFonts w:hint="eastAsia"/>
          <w:b/>
          <w:bCs/>
          <w:sz w:val="24"/>
          <w:szCs w:val="24"/>
        </w:rPr>
        <w:t>美观</w:t>
      </w:r>
      <w:r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易安装，适用范围广。</w:t>
      </w:r>
    </w:p>
    <w:p w14:paraId="380BD67A" w14:textId="7C994F10" w:rsidR="00936BF1" w:rsidRDefault="00936BF1" w:rsidP="00534C01">
      <w:r w:rsidRPr="000B1F7A">
        <w:rPr>
          <w:rStyle w:val="20"/>
          <w:b/>
          <w:bCs/>
          <w:sz w:val="24"/>
          <w:szCs w:val="24"/>
        </w:rPr>
        <w:t>接口</w:t>
      </w:r>
      <w:r w:rsidRPr="000B1F7A">
        <w:rPr>
          <w:rStyle w:val="20"/>
          <w:rFonts w:hint="eastAsia"/>
          <w:b/>
          <w:bCs/>
          <w:sz w:val="24"/>
          <w:szCs w:val="24"/>
        </w:rPr>
        <w:t>简洁</w:t>
      </w:r>
      <w:r w:rsidRPr="000B1F7A">
        <w:rPr>
          <w:rStyle w:val="20"/>
          <w:b/>
          <w:bCs/>
          <w:sz w:val="24"/>
          <w:szCs w:val="24"/>
        </w:rPr>
        <w:t>易集成：</w:t>
      </w:r>
      <w:r>
        <w:rPr>
          <w:rFonts w:hint="eastAsia"/>
        </w:rPr>
        <w:t>完善的配套支持软件，简洁的数据输出，让软硬件工程师都能快速上手。</w:t>
      </w:r>
    </w:p>
    <w:p w14:paraId="7544827E" w14:textId="232178F5" w:rsidR="003B09E3" w:rsidRDefault="003B09E3" w:rsidP="003B09E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3B09E3">
        <w:rPr>
          <w:rFonts w:hint="eastAsia"/>
          <w:sz w:val="32"/>
          <w:szCs w:val="32"/>
        </w:rPr>
        <w:t>系统组成</w:t>
      </w:r>
    </w:p>
    <w:p w14:paraId="4270F813" w14:textId="6ADAF089" w:rsidR="003B09E3" w:rsidRDefault="0015704D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系统由</w:t>
      </w:r>
      <w:r w:rsidR="00B94B1D">
        <w:rPr>
          <w:rFonts w:hint="eastAsia"/>
        </w:rPr>
        <w:t>四</w:t>
      </w:r>
      <w:r>
        <w:rPr>
          <w:rFonts w:hint="eastAsia"/>
        </w:rPr>
        <w:t>部分组成：</w:t>
      </w: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>
        <w:rPr>
          <w:rFonts w:hint="eastAsia"/>
        </w:rPr>
        <w:t>、</w:t>
      </w: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定位接收模块</w:t>
      </w:r>
      <w:r w:rsidR="00845070">
        <w:rPr>
          <w:rFonts w:hint="eastAsia"/>
        </w:rPr>
        <w:t>、</w:t>
      </w:r>
      <w:proofErr w:type="spellStart"/>
      <w:r w:rsidR="00B94B1D">
        <w:rPr>
          <w:rFonts w:hint="eastAsia"/>
        </w:rPr>
        <w:t>RoomAPS</w:t>
      </w:r>
      <w:proofErr w:type="spellEnd"/>
      <w:r w:rsidR="00B94B1D">
        <w:rPr>
          <w:rFonts w:hint="eastAsia"/>
        </w:rPr>
        <w:t>信道编码器、</w:t>
      </w:r>
      <w:r w:rsidR="00845070">
        <w:rPr>
          <w:rFonts w:hint="eastAsia"/>
        </w:rPr>
        <w:t>配套支持软件</w:t>
      </w:r>
      <w:r>
        <w:rPr>
          <w:rFonts w:hint="eastAsia"/>
        </w:rPr>
        <w:t>。</w:t>
      </w:r>
    </w:p>
    <w:p w14:paraId="6D36C865" w14:textId="1EFB2C3E" w:rsidR="0015704D" w:rsidRDefault="0015704D" w:rsidP="00B13183">
      <w:pPr>
        <w:spacing w:beforeLines="50" w:before="156" w:afterLines="50" w:after="156"/>
        <w:rPr>
          <w:rFonts w:hint="eastAsia"/>
        </w:rPr>
      </w:pP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 w:rsidR="00F673AC">
        <w:rPr>
          <w:rFonts w:hint="eastAsia"/>
        </w:rPr>
        <w:t>，</w:t>
      </w:r>
      <w:r>
        <w:rPr>
          <w:rFonts w:hint="eastAsia"/>
        </w:rPr>
        <w:t>由在定位区域天花板均匀</w:t>
      </w:r>
      <w:r w:rsidR="00F673AC">
        <w:rPr>
          <w:rFonts w:hint="eastAsia"/>
        </w:rPr>
        <w:t>分布</w:t>
      </w:r>
      <w:r>
        <w:rPr>
          <w:rFonts w:hint="eastAsia"/>
        </w:rPr>
        <w:t>的</w:t>
      </w:r>
      <w:r w:rsidR="00F673AC">
        <w:rPr>
          <w:rFonts w:hint="eastAsia"/>
        </w:rPr>
        <w:t>若干</w:t>
      </w:r>
      <w:r>
        <w:rPr>
          <w:rFonts w:hint="eastAsia"/>
        </w:rPr>
        <w:t>定位基站组成</w:t>
      </w:r>
      <w:r w:rsidR="00F673AC">
        <w:rPr>
          <w:rFonts w:hint="eastAsia"/>
        </w:rPr>
        <w:t>。</w:t>
      </w:r>
      <w:r w:rsidR="00FC1C3E">
        <w:rPr>
          <w:rFonts w:hint="eastAsia"/>
        </w:rPr>
        <w:t>天花板层高2m~</w:t>
      </w:r>
      <w:r w:rsidR="00DD793C">
        <w:rPr>
          <w:rFonts w:hint="eastAsia"/>
        </w:rPr>
        <w:t>20</w:t>
      </w:r>
      <w:r w:rsidR="001A6007">
        <w:rPr>
          <w:rFonts w:hint="eastAsia"/>
        </w:rPr>
        <w:t>m范围。</w:t>
      </w:r>
    </w:p>
    <w:p w14:paraId="1A77CB8E" w14:textId="04B3E7CA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3.1.</w:t>
      </w:r>
      <w:r w:rsidR="001A6007" w:rsidRPr="001C4625">
        <w:rPr>
          <w:rStyle w:val="20"/>
          <w:rFonts w:hint="eastAsia"/>
          <w:sz w:val="24"/>
          <w:szCs w:val="24"/>
        </w:rPr>
        <w:t>RoomAPS定位基站</w:t>
      </w:r>
      <w:r w:rsidR="001C4625">
        <w:rPr>
          <w:rStyle w:val="20"/>
          <w:rFonts w:hint="eastAsia"/>
          <w:sz w:val="24"/>
          <w:szCs w:val="24"/>
        </w:rPr>
        <w:t>：</w:t>
      </w:r>
    </w:p>
    <w:p w14:paraId="7EF38381" w14:textId="059AA8FD" w:rsidR="001A6007" w:rsidRPr="001A6007" w:rsidRDefault="001A6007" w:rsidP="003B09E3">
      <w:pPr>
        <w:rPr>
          <w:rFonts w:hint="eastAsia"/>
        </w:rPr>
      </w:pPr>
      <w:r>
        <w:rPr>
          <w:rFonts w:hint="eastAsia"/>
        </w:rPr>
        <w:t>高</w:t>
      </w:r>
      <w:r w:rsidR="003E5999">
        <w:rPr>
          <w:rFonts w:hint="eastAsia"/>
        </w:rPr>
        <w:t>60</w:t>
      </w:r>
      <w:r>
        <w:rPr>
          <w:rFonts w:hint="eastAsia"/>
        </w:rPr>
        <w:t>mm，直径</w:t>
      </w:r>
      <w:r w:rsidR="003E5999">
        <w:rPr>
          <w:rFonts w:hint="eastAsia"/>
        </w:rPr>
        <w:t>115</w:t>
      </w:r>
      <w:r>
        <w:rPr>
          <w:rFonts w:hint="eastAsia"/>
        </w:rPr>
        <w:t>mm。供电电压</w:t>
      </w:r>
      <w:r w:rsidR="00B94B1D">
        <w:rPr>
          <w:rFonts w:hint="eastAsia"/>
        </w:rPr>
        <w:t>12</w:t>
      </w:r>
      <w:r w:rsidR="003E5999">
        <w:rPr>
          <w:rFonts w:hint="eastAsia"/>
        </w:rPr>
        <w:t>~24</w:t>
      </w:r>
      <w:r>
        <w:rPr>
          <w:rFonts w:hint="eastAsia"/>
        </w:rPr>
        <w:t>v，电流</w:t>
      </w:r>
      <w:r w:rsidR="00DD793C">
        <w:rPr>
          <w:rFonts w:hint="eastAsia"/>
        </w:rPr>
        <w:t>2</w:t>
      </w:r>
      <w:r>
        <w:rPr>
          <w:rFonts w:hint="eastAsia"/>
        </w:rPr>
        <w:t>0~</w:t>
      </w:r>
      <w:r w:rsidR="00DD793C">
        <w:rPr>
          <w:rFonts w:hint="eastAsia"/>
        </w:rPr>
        <w:t>30</w:t>
      </w:r>
      <w:r>
        <w:rPr>
          <w:rFonts w:hint="eastAsia"/>
        </w:rPr>
        <w:t>0mA。</w:t>
      </w:r>
    </w:p>
    <w:p w14:paraId="38E89DF2" w14:textId="77777777" w:rsidR="006C75CE" w:rsidRDefault="006C75CE" w:rsidP="003B09E3">
      <w:pPr>
        <w:rPr>
          <w:rFonts w:hint="eastAsia"/>
          <w:noProof/>
        </w:rPr>
      </w:pPr>
    </w:p>
    <w:p w14:paraId="39DFF0D5" w14:textId="798DADDF" w:rsidR="00FC1C3E" w:rsidRDefault="0072076E" w:rsidP="003B09E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B542FC2" wp14:editId="06D05C44">
            <wp:extent cx="5274310" cy="2647315"/>
            <wp:effectExtent l="0" t="0" r="2540" b="635"/>
            <wp:docPr id="7048576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57668" name="图片 7048576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A07A" w14:textId="7391E3DD" w:rsidR="006C75CE" w:rsidRDefault="0072076E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EDF89CD" wp14:editId="046737B2">
            <wp:extent cx="5274310" cy="2080260"/>
            <wp:effectExtent l="0" t="0" r="2540" b="0"/>
            <wp:docPr id="19132076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07649" name="图片 19132076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75CC" w14:textId="77777777" w:rsidR="00960A13" w:rsidRDefault="00D356DD" w:rsidP="00B13183">
      <w:pPr>
        <w:spacing w:beforeLines="50" w:before="156" w:afterLines="50" w:after="156"/>
      </w:pPr>
      <w:proofErr w:type="spellStart"/>
      <w:r>
        <w:rPr>
          <w:rFonts w:hint="eastAsia"/>
        </w:rPr>
        <w:t>RoomAPS</w:t>
      </w:r>
      <w:proofErr w:type="spellEnd"/>
      <w:r w:rsidR="006237CE">
        <w:rPr>
          <w:rFonts w:hint="eastAsia"/>
        </w:rPr>
        <w:t>定位基站</w:t>
      </w:r>
      <w:r>
        <w:rPr>
          <w:rFonts w:hint="eastAsia"/>
        </w:rPr>
        <w:t>的安装密度，和层高有较大关系。因为定位接收设备是以90~120度束射角往天花板发射信号，要完成</w:t>
      </w:r>
      <w:r w:rsidR="006237CE">
        <w:rPr>
          <w:rFonts w:hint="eastAsia"/>
        </w:rPr>
        <w:t>三点</w:t>
      </w:r>
      <w:r>
        <w:rPr>
          <w:rFonts w:hint="eastAsia"/>
        </w:rPr>
        <w:t>定位，信号照射范围内</w:t>
      </w:r>
      <w:r w:rsidR="006237CE">
        <w:rPr>
          <w:rFonts w:hint="eastAsia"/>
        </w:rPr>
        <w:t>就</w:t>
      </w:r>
      <w:r>
        <w:rPr>
          <w:rFonts w:hint="eastAsia"/>
        </w:rPr>
        <w:t>必须包括3个及以上的定位</w:t>
      </w:r>
      <w:r w:rsidR="006237CE">
        <w:rPr>
          <w:rFonts w:hint="eastAsia"/>
        </w:rPr>
        <w:t>基站，所以从几何分析上可知层高越高，定位基站可以安装得越稀疏。从实践经验上讲，定位基站的纵横密度值和层高值接近为最佳，在这种情况下，定位设备通常可以覆盖到5到7个定位基站，从而获得比较高的定位精度。</w:t>
      </w:r>
    </w:p>
    <w:p w14:paraId="46566965" w14:textId="6C4A973A" w:rsidR="001A6007" w:rsidRDefault="006237CE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通常来说覆盖基站越多，精准度越高，在成本不敏感的情况下，可适当增加基站密度。</w:t>
      </w:r>
    </w:p>
    <w:p w14:paraId="42BF4D7C" w14:textId="741745A7" w:rsidR="006237CE" w:rsidRDefault="00491723" w:rsidP="00B13183">
      <w:pPr>
        <w:spacing w:beforeLines="50" w:before="156" w:afterLines="50" w:after="156"/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定位基站除了安装在天花板上，也可以安装在能够被信号照射到的墙壁上。在不同</w:t>
      </w:r>
      <w:r w:rsidR="00DA2DF6">
        <w:rPr>
          <w:rFonts w:hint="eastAsia"/>
        </w:rPr>
        <w:t>高度位置安装定位基站</w:t>
      </w:r>
      <w:r>
        <w:rPr>
          <w:rFonts w:hint="eastAsia"/>
        </w:rPr>
        <w:t>，</w:t>
      </w:r>
      <w:r w:rsidR="00DA2DF6">
        <w:rPr>
          <w:rFonts w:hint="eastAsia"/>
        </w:rPr>
        <w:t>对提高</w:t>
      </w:r>
      <w:r>
        <w:rPr>
          <w:rFonts w:hint="eastAsia"/>
        </w:rPr>
        <w:t>定位精度</w:t>
      </w:r>
      <w:r w:rsidR="003E5999">
        <w:rPr>
          <w:rFonts w:hint="eastAsia"/>
        </w:rPr>
        <w:t>更加</w:t>
      </w:r>
      <w:r w:rsidR="00DA2DF6">
        <w:rPr>
          <w:rFonts w:hint="eastAsia"/>
        </w:rPr>
        <w:t>有益</w:t>
      </w:r>
      <w:r>
        <w:rPr>
          <w:rFonts w:hint="eastAsia"/>
        </w:rPr>
        <w:t>。</w:t>
      </w:r>
    </w:p>
    <w:p w14:paraId="52A27019" w14:textId="7964404B" w:rsidR="00A27702" w:rsidRDefault="003E5999" w:rsidP="00B13183">
      <w:pPr>
        <w:spacing w:beforeLines="50" w:before="156" w:afterLines="50" w:after="156"/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定位基站在</w:t>
      </w:r>
      <w:r w:rsidRPr="003E5999">
        <w:rPr>
          <w:rFonts w:hint="eastAsia"/>
        </w:rPr>
        <w:t>安装方式上，有筒灯式安装、抱箍式安装、卡座式安装，以适应不同的安装环境。</w:t>
      </w:r>
    </w:p>
    <w:p w14:paraId="0410192F" w14:textId="464A8C16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3.2.</w:t>
      </w:r>
      <w:r w:rsidR="001A6007" w:rsidRPr="001C4625">
        <w:rPr>
          <w:rStyle w:val="20"/>
          <w:rFonts w:hint="eastAsia"/>
          <w:sz w:val="24"/>
          <w:szCs w:val="24"/>
        </w:rPr>
        <w:t>RoomAPS定位接收模块</w:t>
      </w:r>
      <w:r w:rsidR="001C21F5" w:rsidRPr="001C4625">
        <w:rPr>
          <w:rStyle w:val="20"/>
          <w:rFonts w:hint="eastAsia"/>
          <w:sz w:val="24"/>
          <w:szCs w:val="24"/>
        </w:rPr>
        <w:t>：</w:t>
      </w:r>
    </w:p>
    <w:p w14:paraId="15816D10" w14:textId="4A7A828F" w:rsidR="00C44F37" w:rsidRDefault="001C21F5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由</w:t>
      </w:r>
      <w:r w:rsidR="00050307">
        <w:rPr>
          <w:rFonts w:hint="eastAsia"/>
        </w:rPr>
        <w:t>主机</w:t>
      </w:r>
      <w:r>
        <w:rPr>
          <w:rFonts w:hint="eastAsia"/>
        </w:rPr>
        <w:t>、</w:t>
      </w:r>
      <w:r w:rsidR="001C4625">
        <w:rPr>
          <w:rFonts w:hint="eastAsia"/>
        </w:rPr>
        <w:t>定位</w:t>
      </w:r>
      <w:r w:rsidR="00B13183">
        <w:rPr>
          <w:rFonts w:hint="eastAsia"/>
        </w:rPr>
        <w:t>探</w:t>
      </w:r>
      <w:r w:rsidR="001C4625">
        <w:rPr>
          <w:rFonts w:hint="eastAsia"/>
        </w:rPr>
        <w:t>头</w:t>
      </w:r>
      <w:r>
        <w:rPr>
          <w:rFonts w:hint="eastAsia"/>
        </w:rPr>
        <w:t>组成。</w:t>
      </w:r>
    </w:p>
    <w:p w14:paraId="10751726" w14:textId="49BFC3CF" w:rsidR="001C4625" w:rsidRDefault="00050307" w:rsidP="00B13183">
      <w:pPr>
        <w:spacing w:beforeLines="50" w:before="156" w:afterLines="50" w:after="156"/>
        <w:rPr>
          <w:rFonts w:hint="eastAsia"/>
        </w:rPr>
      </w:pPr>
      <w:r w:rsidRPr="00CD3533">
        <w:rPr>
          <w:rFonts w:hint="eastAsia"/>
          <w:b/>
          <w:bCs/>
        </w:rPr>
        <w:t>主机</w:t>
      </w:r>
      <w:r w:rsidR="00CD3533" w:rsidRPr="00CD3533">
        <w:rPr>
          <w:rFonts w:hint="eastAsia"/>
          <w:b/>
          <w:bCs/>
        </w:rPr>
        <w:t>：</w:t>
      </w:r>
      <w:r w:rsidR="001C4625">
        <w:rPr>
          <w:rFonts w:hint="eastAsia"/>
        </w:rPr>
        <w:t>由</w:t>
      </w:r>
      <w:r w:rsidR="00B94B1D">
        <w:rPr>
          <w:rFonts w:hint="eastAsia"/>
        </w:rPr>
        <w:t>24</w:t>
      </w:r>
      <w:r w:rsidR="001C4625">
        <w:rPr>
          <w:rFonts w:hint="eastAsia"/>
        </w:rPr>
        <w:t>v供电，定位接收模块按设定刷新频率（10~</w:t>
      </w:r>
      <w:r w:rsidR="004312C2">
        <w:rPr>
          <w:rFonts w:hint="eastAsia"/>
        </w:rPr>
        <w:t>2</w:t>
      </w:r>
      <w:r w:rsidR="001C4625">
        <w:rPr>
          <w:rFonts w:hint="eastAsia"/>
        </w:rPr>
        <w:t>0Hz）通过串口给上位机输出定位数据。可按客户实际需求定制</w:t>
      </w:r>
      <w:r>
        <w:rPr>
          <w:rFonts w:hint="eastAsia"/>
        </w:rPr>
        <w:t>主机</w:t>
      </w:r>
      <w:r w:rsidR="001C4625">
        <w:rPr>
          <w:rFonts w:hint="eastAsia"/>
        </w:rPr>
        <w:t>的体积大小</w:t>
      </w:r>
      <w:r w:rsidR="00194B82">
        <w:rPr>
          <w:rFonts w:hint="eastAsia"/>
        </w:rPr>
        <w:t>，外观可定制</w:t>
      </w:r>
      <w:r w:rsidR="001C4625">
        <w:rPr>
          <w:rFonts w:hint="eastAsia"/>
        </w:rPr>
        <w:t>。</w:t>
      </w:r>
    </w:p>
    <w:p w14:paraId="18936C49" w14:textId="2B7A7B47" w:rsidR="001A6007" w:rsidRPr="00CD3533" w:rsidRDefault="00CD3533" w:rsidP="00B13183">
      <w:pPr>
        <w:spacing w:beforeLines="50" w:before="156" w:afterLines="50" w:after="156"/>
        <w:rPr>
          <w:rFonts w:hint="eastAsia"/>
        </w:rPr>
      </w:pPr>
      <w:r w:rsidRPr="00CD3533">
        <w:rPr>
          <w:rFonts w:hint="eastAsia"/>
          <w:b/>
          <w:bCs/>
        </w:rPr>
        <w:lastRenderedPageBreak/>
        <w:t>定位</w:t>
      </w:r>
      <w:r w:rsidR="00B13183">
        <w:rPr>
          <w:rFonts w:hint="eastAsia"/>
          <w:b/>
          <w:bCs/>
        </w:rPr>
        <w:t>探</w:t>
      </w:r>
      <w:r w:rsidRPr="00CD3533">
        <w:rPr>
          <w:rFonts w:hint="eastAsia"/>
          <w:b/>
          <w:bCs/>
        </w:rPr>
        <w:t>头：</w:t>
      </w:r>
      <w:r w:rsidR="00C44F37">
        <w:rPr>
          <w:rFonts w:hint="eastAsia"/>
        </w:rPr>
        <w:t>定位</w:t>
      </w:r>
      <w:r w:rsidR="00931B12">
        <w:rPr>
          <w:rFonts w:hint="eastAsia"/>
        </w:rPr>
        <w:t>值</w:t>
      </w:r>
      <w:r w:rsidR="00050307">
        <w:rPr>
          <w:rFonts w:hint="eastAsia"/>
        </w:rPr>
        <w:t>锚定的</w:t>
      </w:r>
      <w:r w:rsidR="00C44F37">
        <w:rPr>
          <w:rFonts w:hint="eastAsia"/>
        </w:rPr>
        <w:t>坐标点</w:t>
      </w:r>
      <w:r w:rsidR="00931B12">
        <w:rPr>
          <w:rFonts w:hint="eastAsia"/>
        </w:rPr>
        <w:t>，</w:t>
      </w:r>
      <w:r w:rsidR="00C44F37">
        <w:rPr>
          <w:rFonts w:hint="eastAsia"/>
        </w:rPr>
        <w:t>是定位</w:t>
      </w:r>
      <w:r w:rsidR="00B13183">
        <w:rPr>
          <w:rFonts w:hint="eastAsia"/>
        </w:rPr>
        <w:t>探</w:t>
      </w:r>
      <w:r w:rsidR="00C44F37">
        <w:rPr>
          <w:rFonts w:hint="eastAsia"/>
        </w:rPr>
        <w:t>头的大圆孔</w:t>
      </w:r>
      <w:r w:rsidR="00931B12">
        <w:rPr>
          <w:rFonts w:hint="eastAsia"/>
        </w:rPr>
        <w:t>平面</w:t>
      </w:r>
      <w:r w:rsidR="00C44F37">
        <w:rPr>
          <w:rFonts w:hint="eastAsia"/>
        </w:rPr>
        <w:t>中心</w:t>
      </w:r>
      <w:r w:rsidR="00050307">
        <w:rPr>
          <w:rFonts w:hint="eastAsia"/>
        </w:rPr>
        <w:t>。</w:t>
      </w:r>
      <w:r w:rsidR="00C44F37">
        <w:rPr>
          <w:rFonts w:hint="eastAsia"/>
        </w:rPr>
        <w:t>定位</w:t>
      </w:r>
      <w:r w:rsidR="00B13183">
        <w:rPr>
          <w:rFonts w:hint="eastAsia"/>
        </w:rPr>
        <w:t>探</w:t>
      </w:r>
      <w:r w:rsidR="00C44F37">
        <w:rPr>
          <w:rFonts w:hint="eastAsia"/>
        </w:rPr>
        <w:t>头</w:t>
      </w:r>
      <w:r w:rsidR="00050307">
        <w:rPr>
          <w:rFonts w:hint="eastAsia"/>
        </w:rPr>
        <w:t>，</w:t>
      </w:r>
      <w:r w:rsidR="00C44F37">
        <w:rPr>
          <w:rFonts w:hint="eastAsia"/>
        </w:rPr>
        <w:t>应垂直向上安装且不能</w:t>
      </w:r>
      <w:r w:rsidR="00931B12">
        <w:rPr>
          <w:rFonts w:hint="eastAsia"/>
        </w:rPr>
        <w:t>有</w:t>
      </w:r>
      <w:r w:rsidR="00C44F37">
        <w:rPr>
          <w:rFonts w:hint="eastAsia"/>
        </w:rPr>
        <w:t>遮挡</w:t>
      </w:r>
      <w:r w:rsidR="00931B12">
        <w:rPr>
          <w:rFonts w:hint="eastAsia"/>
        </w:rPr>
        <w:t>物</w:t>
      </w:r>
      <w:r w:rsidR="00050307">
        <w:rPr>
          <w:rFonts w:hint="eastAsia"/>
        </w:rPr>
        <w:t>，尺寸</w:t>
      </w:r>
      <w:r w:rsidR="00DC2A07">
        <w:rPr>
          <w:rFonts w:hint="eastAsia"/>
        </w:rPr>
        <w:t>大小为</w:t>
      </w:r>
      <w:r w:rsidR="00050307">
        <w:rPr>
          <w:rFonts w:hint="eastAsia"/>
        </w:rPr>
        <w:t>24mm*32mm</w:t>
      </w:r>
      <w:r w:rsidR="00C44F37">
        <w:rPr>
          <w:rFonts w:hint="eastAsia"/>
        </w:rPr>
        <w:t>。</w:t>
      </w:r>
      <w:r w:rsidR="008F713B">
        <w:rPr>
          <w:rFonts w:hint="eastAsia"/>
        </w:rPr>
        <w:t>数据</w:t>
      </w:r>
      <w:r>
        <w:rPr>
          <w:rFonts w:hint="eastAsia"/>
        </w:rPr>
        <w:t>同步光为940nm的不可见红外线光</w:t>
      </w:r>
      <w:r w:rsidR="00A25463">
        <w:rPr>
          <w:rFonts w:hint="eastAsia"/>
        </w:rPr>
        <w:t>，无运动部件</w:t>
      </w:r>
      <w:r>
        <w:rPr>
          <w:rFonts w:hint="eastAsia"/>
        </w:rPr>
        <w:t>。</w:t>
      </w:r>
    </w:p>
    <w:p w14:paraId="62638C43" w14:textId="224BFBAE" w:rsidR="00931B12" w:rsidRDefault="00691E7C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80307D1" wp14:editId="22D1E84E">
            <wp:extent cx="5274310" cy="2647315"/>
            <wp:effectExtent l="0" t="0" r="2540" b="635"/>
            <wp:docPr id="9766071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07164" name="图片 9766071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7620" w14:textId="3A807B0F" w:rsidR="006C75CE" w:rsidRDefault="001816B2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DFDBB8C" wp14:editId="68C84B6A">
            <wp:extent cx="5274310" cy="2079625"/>
            <wp:effectExtent l="0" t="0" r="2540" b="0"/>
            <wp:docPr id="1686937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37133" name="图片 16869371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732F8" w14:textId="30CD4F9D" w:rsidR="00B94B1D" w:rsidRDefault="00B94B1D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3.3.信道编码器</w:t>
      </w:r>
    </w:p>
    <w:p w14:paraId="11AA9D83" w14:textId="35322158" w:rsidR="00D356DD" w:rsidRDefault="00126A8D" w:rsidP="00B13183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信道编码器由24v供电</w:t>
      </w:r>
      <w:r w:rsidR="00D356DD">
        <w:rPr>
          <w:rFonts w:hint="eastAsia"/>
        </w:rPr>
        <w:t>，每个信道编码器的管理范围为半径150米左右</w:t>
      </w:r>
      <w:r>
        <w:rPr>
          <w:rFonts w:hint="eastAsia"/>
        </w:rPr>
        <w:t>。</w:t>
      </w:r>
    </w:p>
    <w:p w14:paraId="6B4B07D3" w14:textId="3A81691F" w:rsidR="00B94B1D" w:rsidRDefault="00B94B1D" w:rsidP="00B13183">
      <w:pPr>
        <w:spacing w:beforeLines="50" w:before="156" w:afterLines="50" w:after="156"/>
        <w:rPr>
          <w:rFonts w:hint="eastAsia"/>
        </w:rPr>
      </w:pPr>
      <w:r w:rsidRPr="00B94B1D">
        <w:rPr>
          <w:rFonts w:hint="eastAsia"/>
        </w:rPr>
        <w:t>信道编码器</w:t>
      </w:r>
      <w:r>
        <w:rPr>
          <w:rFonts w:hint="eastAsia"/>
        </w:rPr>
        <w:t>功能是：</w:t>
      </w:r>
    </w:p>
    <w:p w14:paraId="3206173D" w14:textId="33690243" w:rsidR="00B94B1D" w:rsidRDefault="00B94B1D" w:rsidP="00B13183">
      <w:pPr>
        <w:pStyle w:val="a9"/>
        <w:numPr>
          <w:ilvl w:val="0"/>
          <w:numId w:val="2"/>
        </w:numPr>
        <w:spacing w:beforeLines="50" w:before="156" w:afterLines="50" w:after="156"/>
        <w:rPr>
          <w:rFonts w:hint="eastAsia"/>
        </w:rPr>
      </w:pPr>
      <w:r>
        <w:rPr>
          <w:rFonts w:hint="eastAsia"/>
        </w:rPr>
        <w:t>为定位场所的各定位设备分配</w:t>
      </w:r>
      <w:r w:rsidR="00BB20EA">
        <w:rPr>
          <w:rFonts w:hint="eastAsia"/>
        </w:rPr>
        <w:t>定位信道（即定位时间片段）</w:t>
      </w:r>
      <w:r>
        <w:rPr>
          <w:rFonts w:hint="eastAsia"/>
        </w:rPr>
        <w:t>，避免定位设备同时向定位基站发射定位请求</w:t>
      </w:r>
      <w:r w:rsidR="00BB20EA">
        <w:rPr>
          <w:rFonts w:hint="eastAsia"/>
        </w:rPr>
        <w:t>而造成信号冲突</w:t>
      </w:r>
      <w:r>
        <w:rPr>
          <w:rFonts w:hint="eastAsia"/>
        </w:rPr>
        <w:t>。</w:t>
      </w:r>
      <w:r w:rsidR="00BB20EA">
        <w:rPr>
          <w:rFonts w:hint="eastAsia"/>
        </w:rPr>
        <w:t>它能够根据定位设备分布位置，为各个定位设备提供尽可能多的定位信道，以保障各定位设备都有较优的定位刷新频率。</w:t>
      </w:r>
      <w:r w:rsidR="00F21497">
        <w:rPr>
          <w:rFonts w:hint="eastAsia"/>
        </w:rPr>
        <w:t>--这</w:t>
      </w:r>
      <w:r w:rsidR="004D2514">
        <w:rPr>
          <w:rFonts w:hint="eastAsia"/>
        </w:rPr>
        <w:t>个</w:t>
      </w:r>
      <w:r w:rsidR="00F21497">
        <w:rPr>
          <w:rFonts w:hint="eastAsia"/>
        </w:rPr>
        <w:t>功能和去火锅店取号、</w:t>
      </w:r>
      <w:r w:rsidR="00387D9C">
        <w:rPr>
          <w:rFonts w:hint="eastAsia"/>
        </w:rPr>
        <w:t>排队、</w:t>
      </w:r>
      <w:r w:rsidR="00F21497">
        <w:rPr>
          <w:rFonts w:hint="eastAsia"/>
        </w:rPr>
        <w:t>喊号入场，有点神似。</w:t>
      </w:r>
    </w:p>
    <w:p w14:paraId="3DAE0B47" w14:textId="29C6791C" w:rsidR="00BB20EA" w:rsidRDefault="00BB20EA" w:rsidP="00B13183">
      <w:pPr>
        <w:pStyle w:val="a9"/>
        <w:numPr>
          <w:ilvl w:val="0"/>
          <w:numId w:val="2"/>
        </w:numPr>
        <w:spacing w:beforeLines="50" w:before="156" w:afterLines="50" w:after="156"/>
        <w:rPr>
          <w:rFonts w:hint="eastAsia"/>
        </w:rPr>
      </w:pPr>
      <w:r>
        <w:rPr>
          <w:rFonts w:hint="eastAsia"/>
        </w:rPr>
        <w:t>为导航软件或地图软件</w:t>
      </w:r>
      <w:r w:rsidR="00126A8D">
        <w:rPr>
          <w:rFonts w:hint="eastAsia"/>
        </w:rPr>
        <w:t>传递</w:t>
      </w:r>
      <w:r>
        <w:rPr>
          <w:rFonts w:hint="eastAsia"/>
        </w:rPr>
        <w:t>场所内各定位设备的位置信息，以便</w:t>
      </w:r>
      <w:r w:rsidR="00126A8D">
        <w:rPr>
          <w:rFonts w:hint="eastAsia"/>
        </w:rPr>
        <w:t>系统</w:t>
      </w:r>
      <w:r>
        <w:rPr>
          <w:rFonts w:hint="eastAsia"/>
        </w:rPr>
        <w:t>更好的管理和调度。</w:t>
      </w:r>
    </w:p>
    <w:p w14:paraId="07802064" w14:textId="252979C8" w:rsidR="00BB20EA" w:rsidRDefault="00BB20EA" w:rsidP="00B13183">
      <w:pPr>
        <w:pStyle w:val="a9"/>
        <w:numPr>
          <w:ilvl w:val="0"/>
          <w:numId w:val="2"/>
        </w:numPr>
        <w:spacing w:beforeLines="50" w:before="156" w:afterLines="50" w:after="156"/>
        <w:rPr>
          <w:rFonts w:hint="eastAsia"/>
        </w:rPr>
      </w:pPr>
      <w:r>
        <w:rPr>
          <w:rFonts w:hint="eastAsia"/>
        </w:rPr>
        <w:t>为定位设备传递环境信息</w:t>
      </w:r>
      <w:r w:rsidR="00126A8D">
        <w:rPr>
          <w:rFonts w:hint="eastAsia"/>
        </w:rPr>
        <w:t>。</w:t>
      </w:r>
      <w:r>
        <w:rPr>
          <w:rFonts w:hint="eastAsia"/>
        </w:rPr>
        <w:t>如通过自</w:t>
      </w:r>
      <w:r w:rsidR="00126A8D">
        <w:rPr>
          <w:rFonts w:hint="eastAsia"/>
        </w:rPr>
        <w:t>带</w:t>
      </w:r>
      <w:r>
        <w:rPr>
          <w:rFonts w:hint="eastAsia"/>
        </w:rPr>
        <w:t>的温湿度探头</w:t>
      </w:r>
      <w:r w:rsidR="00126A8D">
        <w:rPr>
          <w:rFonts w:hint="eastAsia"/>
        </w:rPr>
        <w:t>，将采集到的温湿度传递给定位设备，使定位设备能对超声波</w:t>
      </w:r>
      <w:r w:rsidR="00B13183">
        <w:rPr>
          <w:rFonts w:hint="eastAsia"/>
        </w:rPr>
        <w:t>传播</w:t>
      </w:r>
      <w:r w:rsidR="00126A8D">
        <w:rPr>
          <w:rFonts w:hint="eastAsia"/>
        </w:rPr>
        <w:t>速度进行精确修正。</w:t>
      </w:r>
    </w:p>
    <w:p w14:paraId="64004205" w14:textId="267C449F" w:rsidR="006C75CE" w:rsidRDefault="006C75CE" w:rsidP="006C75CE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90C996E" wp14:editId="1F36A9A1">
            <wp:extent cx="5274310" cy="2647315"/>
            <wp:effectExtent l="0" t="0" r="2540" b="635"/>
            <wp:docPr id="997484966" name="图片 5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84966" name="图片 5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4849" w14:textId="4D2474BF" w:rsidR="00845070" w:rsidRPr="00845070" w:rsidRDefault="00845070" w:rsidP="003B09E3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</w:t>
      </w:r>
      <w:r w:rsidR="00B94B1D">
        <w:rPr>
          <w:rStyle w:val="20"/>
          <w:rFonts w:hint="eastAsia"/>
          <w:sz w:val="24"/>
          <w:szCs w:val="24"/>
        </w:rPr>
        <w:t>4</w:t>
      </w:r>
      <w:r>
        <w:rPr>
          <w:rStyle w:val="20"/>
          <w:rFonts w:hint="eastAsia"/>
          <w:sz w:val="24"/>
          <w:szCs w:val="24"/>
        </w:rPr>
        <w:t>.</w:t>
      </w:r>
      <w:r w:rsidRPr="00845070">
        <w:rPr>
          <w:rStyle w:val="20"/>
          <w:sz w:val="24"/>
          <w:szCs w:val="24"/>
        </w:rPr>
        <w:t>配套支持软件</w:t>
      </w:r>
      <w:r w:rsidR="002A25C7">
        <w:rPr>
          <w:rStyle w:val="20"/>
          <w:rFonts w:hint="eastAsia"/>
          <w:sz w:val="24"/>
          <w:szCs w:val="24"/>
        </w:rPr>
        <w:t>(免费提供)</w:t>
      </w:r>
    </w:p>
    <w:p w14:paraId="1AA0167A" w14:textId="6E639561" w:rsidR="00845070" w:rsidRDefault="00845070" w:rsidP="00F30021">
      <w:pPr>
        <w:spacing w:beforeLines="50" w:before="156" w:afterLines="50" w:after="156"/>
        <w:rPr>
          <w:rFonts w:hint="eastAsia"/>
        </w:rPr>
      </w:pPr>
      <w:proofErr w:type="spellStart"/>
      <w:r w:rsidRPr="00050307">
        <w:rPr>
          <w:rFonts w:hint="eastAsia"/>
          <w:b/>
          <w:bCs/>
        </w:rPr>
        <w:t>RoomAPS</w:t>
      </w:r>
      <w:proofErr w:type="spellEnd"/>
      <w:r w:rsidRPr="00050307">
        <w:rPr>
          <w:rFonts w:hint="eastAsia"/>
          <w:b/>
          <w:bCs/>
        </w:rPr>
        <w:t>定位基站配置</w:t>
      </w:r>
      <w:r w:rsidR="00C11424">
        <w:rPr>
          <w:rFonts w:hint="eastAsia"/>
          <w:b/>
          <w:bCs/>
        </w:rPr>
        <w:t>工具</w:t>
      </w:r>
      <w:r w:rsidRPr="00050307">
        <w:rPr>
          <w:rFonts w:hint="eastAsia"/>
          <w:b/>
          <w:bCs/>
        </w:rPr>
        <w:t>软件</w:t>
      </w:r>
      <w:r w:rsidR="000B1F7A">
        <w:rPr>
          <w:rFonts w:hint="eastAsia"/>
          <w:b/>
          <w:bCs/>
        </w:rPr>
        <w:t>（必备）</w:t>
      </w:r>
      <w:r w:rsidRPr="00050307">
        <w:rPr>
          <w:rFonts w:hint="eastAsia"/>
          <w:b/>
          <w:bCs/>
        </w:rPr>
        <w:t>：</w:t>
      </w:r>
      <w:r w:rsidR="00C37602" w:rsidRPr="00C37602">
        <w:rPr>
          <w:rFonts w:hint="eastAsia"/>
        </w:rPr>
        <w:t>无线方式配置基站设备的</w:t>
      </w:r>
      <w:proofErr w:type="gramStart"/>
      <w:r w:rsidR="00C37602" w:rsidRPr="00C37602">
        <w:rPr>
          <w:rFonts w:hint="eastAsia"/>
        </w:rPr>
        <w:t>各基础</w:t>
      </w:r>
      <w:proofErr w:type="gramEnd"/>
      <w:r w:rsidR="00C37602" w:rsidRPr="00C37602">
        <w:rPr>
          <w:rFonts w:hint="eastAsia"/>
        </w:rPr>
        <w:t>信息，如基站编号、基站坐标等</w:t>
      </w:r>
      <w:r>
        <w:rPr>
          <w:rFonts w:hint="eastAsia"/>
        </w:rPr>
        <w:t>。</w:t>
      </w:r>
    </w:p>
    <w:p w14:paraId="6AA6712B" w14:textId="39B9F172" w:rsidR="00845070" w:rsidRPr="00845070" w:rsidRDefault="00050307" w:rsidP="00F30021">
      <w:pPr>
        <w:spacing w:beforeLines="50" w:before="156" w:afterLines="50" w:after="156"/>
        <w:rPr>
          <w:rFonts w:hint="eastAsia"/>
        </w:rPr>
      </w:pPr>
      <w:proofErr w:type="spellStart"/>
      <w:r>
        <w:rPr>
          <w:rFonts w:hint="eastAsia"/>
          <w:b/>
          <w:bCs/>
        </w:rPr>
        <w:t>RoomAPS</w:t>
      </w:r>
      <w:proofErr w:type="spellEnd"/>
      <w:r w:rsidR="00845070" w:rsidRPr="00050307">
        <w:rPr>
          <w:rFonts w:hint="eastAsia"/>
          <w:b/>
          <w:bCs/>
        </w:rPr>
        <w:t>自主导航</w:t>
      </w:r>
      <w:r>
        <w:rPr>
          <w:rFonts w:hint="eastAsia"/>
          <w:b/>
          <w:bCs/>
        </w:rPr>
        <w:t>配置</w:t>
      </w:r>
      <w:r w:rsidR="00845070" w:rsidRPr="00050307">
        <w:rPr>
          <w:rFonts w:hint="eastAsia"/>
          <w:b/>
          <w:bCs/>
        </w:rPr>
        <w:t>软件</w:t>
      </w:r>
      <w:r w:rsidR="000B1F7A">
        <w:rPr>
          <w:rFonts w:hint="eastAsia"/>
          <w:b/>
          <w:bCs/>
        </w:rPr>
        <w:t>（选用）</w:t>
      </w:r>
      <w:r w:rsidR="00845070" w:rsidRPr="00050307">
        <w:rPr>
          <w:rFonts w:hint="eastAsia"/>
          <w:b/>
          <w:bCs/>
        </w:rPr>
        <w:t>：</w:t>
      </w:r>
      <w:r w:rsidR="00845070">
        <w:rPr>
          <w:rFonts w:hint="eastAsia"/>
        </w:rPr>
        <w:t>根据基站坐标数据和环境因素，预设机器人站点、路径线段等信息，</w:t>
      </w:r>
      <w:r>
        <w:rPr>
          <w:rFonts w:hint="eastAsia"/>
        </w:rPr>
        <w:t>机器人能够根据这些信息实现自主导航，</w:t>
      </w:r>
      <w:proofErr w:type="spellStart"/>
      <w:r>
        <w:rPr>
          <w:rFonts w:hint="eastAsia"/>
        </w:rPr>
        <w:t>RoomPAS</w:t>
      </w:r>
      <w:proofErr w:type="spellEnd"/>
      <w:r>
        <w:rPr>
          <w:rFonts w:hint="eastAsia"/>
        </w:rPr>
        <w:t>自主导航配置软件能实时展现机器人在地图中的位置</w:t>
      </w:r>
      <w:r w:rsidR="00561E25">
        <w:rPr>
          <w:rFonts w:hint="eastAsia"/>
        </w:rPr>
        <w:t>，以及指挥机器人以特定方式到达某个目标点</w:t>
      </w:r>
      <w:r>
        <w:rPr>
          <w:rFonts w:hint="eastAsia"/>
        </w:rPr>
        <w:t>。我们</w:t>
      </w:r>
      <w:r w:rsidR="00561E25">
        <w:rPr>
          <w:rFonts w:hint="eastAsia"/>
        </w:rPr>
        <w:t>免费向客户</w:t>
      </w:r>
      <w:r>
        <w:rPr>
          <w:rFonts w:hint="eastAsia"/>
        </w:rPr>
        <w:t>提供机器人端自主导航的c语</w:t>
      </w:r>
      <w:r w:rsidR="000B1F7A">
        <w:rPr>
          <w:rFonts w:hint="eastAsia"/>
        </w:rPr>
        <w:t>言</w:t>
      </w:r>
      <w:r>
        <w:rPr>
          <w:rFonts w:hint="eastAsia"/>
        </w:rPr>
        <w:t>代码示例。</w:t>
      </w:r>
    </w:p>
    <w:p w14:paraId="1132F31D" w14:textId="5868C2A1" w:rsidR="001C4625" w:rsidRDefault="001C4625" w:rsidP="00CD7DF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CD7DF1">
        <w:rPr>
          <w:rFonts w:hint="eastAsia"/>
          <w:sz w:val="32"/>
          <w:szCs w:val="32"/>
        </w:rPr>
        <w:t>系统</w:t>
      </w:r>
      <w:r w:rsidR="00CD7DF1">
        <w:rPr>
          <w:rFonts w:hint="eastAsia"/>
          <w:sz w:val="32"/>
          <w:szCs w:val="32"/>
        </w:rPr>
        <w:t>部署</w:t>
      </w:r>
    </w:p>
    <w:p w14:paraId="6BE45901" w14:textId="491D9512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t>4.1</w:t>
      </w:r>
      <w:r w:rsidR="00EF113E">
        <w:rPr>
          <w:rFonts w:hint="eastAsia"/>
        </w:rPr>
        <w:t xml:space="preserve"> </w:t>
      </w: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定位基站网</w:t>
      </w:r>
      <w:r w:rsidR="00561E25">
        <w:rPr>
          <w:rFonts w:hint="eastAsia"/>
        </w:rPr>
        <w:t>络</w:t>
      </w:r>
      <w:r>
        <w:rPr>
          <w:rFonts w:hint="eastAsia"/>
        </w:rPr>
        <w:t>部署</w:t>
      </w:r>
    </w:p>
    <w:p w14:paraId="330B81A1" w14:textId="0E72A35B" w:rsidR="00A42A2E" w:rsidRPr="000F6531" w:rsidRDefault="00A42A2E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1</w:t>
      </w:r>
      <w:r w:rsidR="000F6531" w:rsidRPr="000F6531">
        <w:rPr>
          <w:rFonts w:hint="eastAsia"/>
        </w:rPr>
        <w:t>、</w:t>
      </w:r>
      <w:r w:rsidRPr="000F6531">
        <w:rPr>
          <w:rFonts w:hint="eastAsia"/>
        </w:rPr>
        <w:t>规划定位区域范围，</w:t>
      </w:r>
      <w:r>
        <w:rPr>
          <w:rFonts w:hint="eastAsia"/>
        </w:rPr>
        <w:t>规划安装定位基站数量</w:t>
      </w:r>
      <w:r w:rsidR="00D83ACC">
        <w:rPr>
          <w:rFonts w:hint="eastAsia"/>
        </w:rPr>
        <w:t>，</w:t>
      </w:r>
      <w:r w:rsidR="00F85349" w:rsidRPr="000F6531">
        <w:rPr>
          <w:rFonts w:hint="eastAsia"/>
        </w:rPr>
        <w:t>规划定位基站安装点，</w:t>
      </w:r>
      <w:r w:rsidR="00D83ACC">
        <w:rPr>
          <w:rFonts w:hint="eastAsia"/>
        </w:rPr>
        <w:t>规划自己中意的</w:t>
      </w:r>
      <w:r w:rsidR="00C11424">
        <w:rPr>
          <w:rFonts w:hint="eastAsia"/>
        </w:rPr>
        <w:t>全局</w:t>
      </w:r>
      <w:r w:rsidR="00D83ACC">
        <w:rPr>
          <w:rFonts w:hint="eastAsia"/>
        </w:rPr>
        <w:t>坐标原点和x轴y轴朝向，不需要讲风水，符合自己习惯、方便自己的程序处理就行</w:t>
      </w:r>
      <w:r>
        <w:rPr>
          <w:rFonts w:hint="eastAsia"/>
        </w:rPr>
        <w:t>。</w:t>
      </w:r>
      <w:r w:rsidR="000F6531" w:rsidRPr="000F6531">
        <w:rPr>
          <w:rFonts w:hint="eastAsia"/>
        </w:rPr>
        <w:t>实践经验得出，定位基站的间距</w:t>
      </w:r>
      <w:proofErr w:type="gramStart"/>
      <w:r w:rsidR="000F6531" w:rsidRPr="000F6531">
        <w:rPr>
          <w:rFonts w:hint="eastAsia"/>
        </w:rPr>
        <w:t>值建议</w:t>
      </w:r>
      <w:r>
        <w:rPr>
          <w:rFonts w:hint="eastAsia"/>
        </w:rPr>
        <w:t>略</w:t>
      </w:r>
      <w:proofErr w:type="gramEnd"/>
      <w:r>
        <w:rPr>
          <w:rFonts w:hint="eastAsia"/>
        </w:rPr>
        <w:t>小于等于</w:t>
      </w:r>
      <w:r w:rsidR="000F6531" w:rsidRPr="000F6531">
        <w:rPr>
          <w:rFonts w:hint="eastAsia"/>
        </w:rPr>
        <w:t>层高值。</w:t>
      </w:r>
    </w:p>
    <w:p w14:paraId="2DBA3669" w14:textId="09EC7E1A" w:rsidR="00D83ACC" w:rsidRPr="000F6531" w:rsidRDefault="00F8534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2、</w:t>
      </w:r>
      <w:r w:rsidR="000F6531" w:rsidRPr="000F6531">
        <w:rPr>
          <w:rFonts w:hint="eastAsia"/>
        </w:rPr>
        <w:t>将各定位基站分别安装到规划的基站安装点，并连接好电源线</w:t>
      </w:r>
      <w:r>
        <w:rPr>
          <w:rFonts w:hint="eastAsia"/>
        </w:rPr>
        <w:t>、接通电源</w:t>
      </w:r>
      <w:r w:rsidR="000F6531" w:rsidRPr="000F6531">
        <w:rPr>
          <w:rFonts w:hint="eastAsia"/>
        </w:rPr>
        <w:t>。</w:t>
      </w:r>
    </w:p>
    <w:p w14:paraId="789B3691" w14:textId="4E50FC3F" w:rsidR="000F6531" w:rsidRPr="000F6531" w:rsidRDefault="00F8534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3</w:t>
      </w:r>
      <w:r w:rsidR="000F6531" w:rsidRPr="000F6531">
        <w:rPr>
          <w:rFonts w:hint="eastAsia"/>
        </w:rPr>
        <w:t>、</w:t>
      </w:r>
      <w:r>
        <w:rPr>
          <w:rFonts w:hint="eastAsia"/>
        </w:rPr>
        <w:t>打开基站配置工具软件，在软件上搜索到安装的各个定位基站</w:t>
      </w:r>
      <w:r w:rsidR="000F6531" w:rsidRPr="000F6531">
        <w:rPr>
          <w:rFonts w:hint="eastAsia"/>
        </w:rPr>
        <w:t>，</w:t>
      </w:r>
      <w:r>
        <w:rPr>
          <w:rFonts w:hint="eastAsia"/>
        </w:rPr>
        <w:t>对基站从1开始进行</w:t>
      </w:r>
      <w:r w:rsidR="000F6531" w:rsidRPr="000F6531">
        <w:rPr>
          <w:rFonts w:hint="eastAsia"/>
        </w:rPr>
        <w:t>逐一</w:t>
      </w:r>
      <w:r>
        <w:rPr>
          <w:rFonts w:hint="eastAsia"/>
        </w:rPr>
        <w:t>编号</w:t>
      </w:r>
      <w:r w:rsidR="000F6531" w:rsidRPr="000F6531">
        <w:rPr>
          <w:rFonts w:hint="eastAsia"/>
        </w:rPr>
        <w:t>。</w:t>
      </w:r>
      <w:r>
        <w:rPr>
          <w:rFonts w:hint="eastAsia"/>
        </w:rPr>
        <w:t>需要注意</w:t>
      </w:r>
      <w:r>
        <w:rPr>
          <w:rFonts w:hint="eastAsia"/>
        </w:rPr>
        <w:t>有</w:t>
      </w:r>
      <w:r>
        <w:rPr>
          <w:rFonts w:hint="eastAsia"/>
        </w:rPr>
        <w:t>特殊用途</w:t>
      </w:r>
      <w:r>
        <w:rPr>
          <w:rFonts w:hint="eastAsia"/>
        </w:rPr>
        <w:t>的3个</w:t>
      </w:r>
      <w:r>
        <w:rPr>
          <w:rFonts w:hint="eastAsia"/>
        </w:rPr>
        <w:t>基站</w:t>
      </w:r>
      <w:r>
        <w:rPr>
          <w:rFonts w:hint="eastAsia"/>
        </w:rPr>
        <w:t>：</w:t>
      </w:r>
      <w:r>
        <w:rPr>
          <w:rFonts w:hint="eastAsia"/>
        </w:rPr>
        <w:t>1号基站</w:t>
      </w:r>
      <w:r>
        <w:rPr>
          <w:rFonts w:hint="eastAsia"/>
        </w:rPr>
        <w:t>放</w:t>
      </w:r>
      <w:r>
        <w:rPr>
          <w:rFonts w:hint="eastAsia"/>
        </w:rPr>
        <w:t>坐标原点（0，0）</w:t>
      </w:r>
      <w:r>
        <w:rPr>
          <w:rFonts w:hint="eastAsia"/>
        </w:rPr>
        <w:t>位置</w:t>
      </w:r>
      <w:r>
        <w:rPr>
          <w:rFonts w:hint="eastAsia"/>
        </w:rPr>
        <w:t>，</w:t>
      </w:r>
      <w:r w:rsidR="00C11424">
        <w:rPr>
          <w:rFonts w:hint="eastAsia"/>
        </w:rPr>
        <w:t xml:space="preserve"> </w:t>
      </w:r>
      <w:r>
        <w:rPr>
          <w:rFonts w:hint="eastAsia"/>
        </w:rPr>
        <w:t>2号基站</w:t>
      </w:r>
      <w:r w:rsidR="00C11424">
        <w:rPr>
          <w:rFonts w:hint="eastAsia"/>
        </w:rPr>
        <w:t>在</w:t>
      </w:r>
      <w:r>
        <w:rPr>
          <w:rFonts w:hint="eastAsia"/>
        </w:rPr>
        <w:t>x</w:t>
      </w:r>
      <w:r w:rsidR="00C11424">
        <w:rPr>
          <w:rFonts w:hint="eastAsia"/>
        </w:rPr>
        <w:t>坐标</w:t>
      </w:r>
      <w:r>
        <w:rPr>
          <w:rFonts w:hint="eastAsia"/>
        </w:rPr>
        <w:t>轴</w:t>
      </w:r>
      <w:r w:rsidR="00C11424">
        <w:rPr>
          <w:rFonts w:hint="eastAsia"/>
        </w:rPr>
        <w:t>的正值轴线上</w:t>
      </w:r>
      <w:r>
        <w:rPr>
          <w:rFonts w:hint="eastAsia"/>
        </w:rPr>
        <w:t>，3号基站</w:t>
      </w:r>
      <w:r>
        <w:rPr>
          <w:rFonts w:hint="eastAsia"/>
        </w:rPr>
        <w:t>位</w:t>
      </w:r>
      <w:r>
        <w:rPr>
          <w:rFonts w:hint="eastAsia"/>
        </w:rPr>
        <w:t>于y坐标正值侧。1、2、3号基站不能在一条直线上（</w:t>
      </w:r>
      <w:r w:rsidR="00C11424">
        <w:rPr>
          <w:rFonts w:hint="eastAsia"/>
        </w:rPr>
        <w:t>即：</w:t>
      </w:r>
      <w:r>
        <w:rPr>
          <w:rFonts w:hint="eastAsia"/>
        </w:rPr>
        <w:t>不能3点共线）。系统输出的绝对坐标值，即以1~3号基站所确定的坐标原点和坐标轴方向为基准。</w:t>
      </w:r>
    </w:p>
    <w:p w14:paraId="2F185906" w14:textId="5D5B9C07" w:rsidR="000F6531" w:rsidRPr="000F6531" w:rsidRDefault="001F7F1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4</w:t>
      </w:r>
      <w:r w:rsidR="000F6531" w:rsidRPr="000F6531">
        <w:rPr>
          <w:rFonts w:hint="eastAsia"/>
        </w:rPr>
        <w:t>、</w:t>
      </w:r>
      <w:r w:rsidR="00F85349">
        <w:rPr>
          <w:rFonts w:hint="eastAsia"/>
        </w:rPr>
        <w:t xml:space="preserve"> 打开</w:t>
      </w:r>
      <w:r w:rsidR="00F85349">
        <w:rPr>
          <w:rFonts w:hint="eastAsia"/>
        </w:rPr>
        <w:t>基站配置工具软件</w:t>
      </w:r>
      <w:r w:rsidR="006419F8">
        <w:rPr>
          <w:rFonts w:hint="eastAsia"/>
        </w:rPr>
        <w:t>，在软件上点击“基站坐标</w:t>
      </w:r>
      <w:r w:rsidR="006419F8">
        <w:rPr>
          <w:rFonts w:hint="eastAsia"/>
        </w:rPr>
        <w:t>自动标注</w:t>
      </w:r>
      <w:r w:rsidR="006419F8">
        <w:rPr>
          <w:rFonts w:hint="eastAsia"/>
        </w:rPr>
        <w:t>”功能，然后按照提示操作，带着一个定位接收模块在定位场所</w:t>
      </w:r>
      <w:r w:rsidR="00C11424">
        <w:rPr>
          <w:rFonts w:hint="eastAsia"/>
        </w:rPr>
        <w:t>里</w:t>
      </w:r>
      <w:r w:rsidR="006419F8">
        <w:rPr>
          <w:rFonts w:hint="eastAsia"/>
        </w:rPr>
        <w:t>平稳走两圈，等到软件上提示基站坐标解算完毕时，你就可以点击“同步基站坐标数据”，就完成整个基站坐标的配置工作</w:t>
      </w:r>
      <w:r w:rsidR="00C11424">
        <w:rPr>
          <w:rFonts w:hint="eastAsia"/>
        </w:rPr>
        <w:t>了</w:t>
      </w:r>
      <w:r w:rsidR="006419F8">
        <w:rPr>
          <w:rFonts w:hint="eastAsia"/>
        </w:rPr>
        <w:t>。</w:t>
      </w:r>
    </w:p>
    <w:p w14:paraId="541C0A61" w14:textId="2F1543F7" w:rsidR="000F6531" w:rsidRPr="000F6531" w:rsidRDefault="001F7F1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lastRenderedPageBreak/>
        <w:t>5</w:t>
      </w:r>
      <w:r w:rsidR="000F6531" w:rsidRPr="000F6531">
        <w:rPr>
          <w:rFonts w:hint="eastAsia"/>
        </w:rPr>
        <w:t>、基站参数配置完成后，即可通过定位接收模块开始您的定位工作。</w:t>
      </w:r>
    </w:p>
    <w:p w14:paraId="52C704DA" w14:textId="07A45455" w:rsidR="000F6531" w:rsidRPr="000F6531" w:rsidRDefault="001F7F19" w:rsidP="00F85349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6</w:t>
      </w:r>
      <w:r w:rsidR="000F6531" w:rsidRPr="000F6531">
        <w:rPr>
          <w:rFonts w:hint="eastAsia"/>
        </w:rPr>
        <w:t>、定位基站的状态灯提示：</w:t>
      </w:r>
      <w:proofErr w:type="spellStart"/>
      <w:r w:rsidR="000F6531" w:rsidRPr="000F6531">
        <w:rPr>
          <w:rFonts w:hint="eastAsia"/>
        </w:rPr>
        <w:t>RoomAPS</w:t>
      </w:r>
      <w:proofErr w:type="spellEnd"/>
      <w:r w:rsidR="000F6531" w:rsidRPr="000F6531">
        <w:rPr>
          <w:rFonts w:hint="eastAsia"/>
        </w:rPr>
        <w:t>定位基站设备在启动时，蓝色指示灯会长亮，直到启动完成后熄灭；正常工作状态下，蓝色指示灯每5秒闪烁一次；收到定位信号请求时，蓝色指示灯会闪烁一次。通过指示灯状态，可以判断出基站的电源及工作状态。</w:t>
      </w:r>
    </w:p>
    <w:p w14:paraId="39B0C285" w14:textId="0EECA703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t>4.2</w:t>
      </w:r>
      <w:r w:rsidR="00EF113E">
        <w:rPr>
          <w:rFonts w:hint="eastAsia"/>
        </w:rPr>
        <w:t xml:space="preserve"> </w:t>
      </w: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定位接收模块部署</w:t>
      </w:r>
    </w:p>
    <w:p w14:paraId="2F10605B" w14:textId="3A638E66" w:rsidR="00C851A6" w:rsidRDefault="00DC2A07" w:rsidP="006419F8">
      <w:pPr>
        <w:spacing w:beforeLines="50" w:before="156" w:afterLines="50" w:after="156"/>
        <w:rPr>
          <w:rFonts w:hint="eastAsia"/>
        </w:rPr>
      </w:pPr>
      <w:r w:rsidRPr="00C851A6">
        <w:rPr>
          <w:rFonts w:hint="eastAsia"/>
          <w:b/>
          <w:bCs/>
        </w:rPr>
        <w:t>定位</w:t>
      </w:r>
      <w:r w:rsidR="006419F8">
        <w:rPr>
          <w:rFonts w:hint="eastAsia"/>
          <w:b/>
          <w:bCs/>
        </w:rPr>
        <w:t>探</w:t>
      </w:r>
      <w:r w:rsidRPr="00C851A6">
        <w:rPr>
          <w:rFonts w:hint="eastAsia"/>
          <w:b/>
          <w:bCs/>
        </w:rPr>
        <w:t>头</w:t>
      </w:r>
      <w:r w:rsidR="00C851A6" w:rsidRPr="00C851A6">
        <w:rPr>
          <w:rFonts w:hint="eastAsia"/>
          <w:b/>
          <w:bCs/>
        </w:rPr>
        <w:t>：</w:t>
      </w:r>
      <w:r>
        <w:rPr>
          <w:rFonts w:hint="eastAsia"/>
        </w:rPr>
        <w:t>需垂直向上安装，且无遮挡物。</w:t>
      </w:r>
      <w:r w:rsidR="00C851A6">
        <w:rPr>
          <w:rFonts w:hint="eastAsia"/>
        </w:rPr>
        <w:t>建议安装在机器人的顶部位置。为了数据直观和减少</w:t>
      </w:r>
      <w:r w:rsidR="003E5E55">
        <w:rPr>
          <w:rFonts w:hint="eastAsia"/>
        </w:rPr>
        <w:t>上位机</w:t>
      </w:r>
      <w:r w:rsidR="00C851A6">
        <w:rPr>
          <w:rFonts w:hint="eastAsia"/>
        </w:rPr>
        <w:t>运算量，在安装水平面上，最优选是安装在机器人的平面运动中心，次优选安装在机器人正前方或正后方，但是，即便安装在其他位置也不会对精度有影响。</w:t>
      </w:r>
    </w:p>
    <w:p w14:paraId="61560D3E" w14:textId="77777777" w:rsidR="00674E0B" w:rsidRDefault="00C851A6" w:rsidP="006419F8">
      <w:pPr>
        <w:spacing w:beforeLines="50" w:before="156" w:afterLines="50" w:after="156"/>
      </w:pPr>
      <w:r w:rsidRPr="00C851A6">
        <w:rPr>
          <w:rFonts w:hint="eastAsia"/>
          <w:b/>
          <w:bCs/>
        </w:rPr>
        <w:t>主机模块：</w:t>
      </w:r>
      <w:r>
        <w:rPr>
          <w:rFonts w:hint="eastAsia"/>
        </w:rPr>
        <w:t>可以安装在机器人上任意位置。</w:t>
      </w:r>
      <w:r w:rsidR="00043993">
        <w:rPr>
          <w:rFonts w:hint="eastAsia"/>
        </w:rPr>
        <w:t>主机模块</w:t>
      </w:r>
      <w:r>
        <w:rPr>
          <w:rFonts w:hint="eastAsia"/>
        </w:rPr>
        <w:t>串口连接机器人控制主机，并接通24v电源</w:t>
      </w:r>
      <w:r w:rsidR="00043993">
        <w:rPr>
          <w:rFonts w:hint="eastAsia"/>
        </w:rPr>
        <w:t>后</w:t>
      </w:r>
      <w:r>
        <w:rPr>
          <w:rFonts w:hint="eastAsia"/>
        </w:rPr>
        <w:t>，</w:t>
      </w:r>
      <w:r w:rsidR="00043993">
        <w:rPr>
          <w:rFonts w:hint="eastAsia"/>
        </w:rPr>
        <w:t>以定位发射头</w:t>
      </w:r>
      <w:proofErr w:type="gramStart"/>
      <w:r w:rsidR="00043993">
        <w:rPr>
          <w:rFonts w:hint="eastAsia"/>
        </w:rPr>
        <w:t>为锚点的</w:t>
      </w:r>
      <w:proofErr w:type="gramEnd"/>
      <w:r>
        <w:rPr>
          <w:rFonts w:hint="eastAsia"/>
        </w:rPr>
        <w:t>定位数据就会源源不断地发送给机器人控制主机。</w:t>
      </w:r>
    </w:p>
    <w:p w14:paraId="0806E633" w14:textId="1BE2340C" w:rsidR="00CD7DF1" w:rsidRDefault="006419F8" w:rsidP="006419F8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如果你在机器人上装两套定位接收模块，那么</w:t>
      </w:r>
      <w:r w:rsidR="00674E0B">
        <w:rPr>
          <w:rFonts w:hint="eastAsia"/>
        </w:rPr>
        <w:t>上位机就收到机器人上面的两个定位点坐标，你再做两点连线运算，你就可以获得机器人的角度信息。在地磁角传感器受</w:t>
      </w:r>
      <w:r w:rsidR="003E5E55">
        <w:rPr>
          <w:rFonts w:hint="eastAsia"/>
        </w:rPr>
        <w:t>影响</w:t>
      </w:r>
      <w:r w:rsidR="00674E0B">
        <w:rPr>
          <w:rFonts w:hint="eastAsia"/>
        </w:rPr>
        <w:t>的情况下，这个角度信息比较有用。</w:t>
      </w:r>
    </w:p>
    <w:p w14:paraId="78F1ABD3" w14:textId="6D9EE593" w:rsidR="00126A8D" w:rsidRDefault="00126A8D" w:rsidP="00126A8D">
      <w:pPr>
        <w:pStyle w:val="3"/>
        <w:rPr>
          <w:rFonts w:hint="eastAsia"/>
        </w:rPr>
      </w:pPr>
      <w:r>
        <w:rPr>
          <w:rFonts w:hint="eastAsia"/>
        </w:rPr>
        <w:t xml:space="preserve">4.3 </w:t>
      </w: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信道编码器部署</w:t>
      </w:r>
    </w:p>
    <w:p w14:paraId="30A697CF" w14:textId="12230326" w:rsidR="00126A8D" w:rsidRDefault="00126A8D" w:rsidP="00674E0B">
      <w:pPr>
        <w:spacing w:beforeLines="50" w:before="156" w:afterLines="50" w:after="156"/>
        <w:rPr>
          <w:rFonts w:hint="eastAsia"/>
        </w:rPr>
      </w:pPr>
      <w:r w:rsidRPr="00C851A6">
        <w:rPr>
          <w:rFonts w:hint="eastAsia"/>
          <w:b/>
          <w:bCs/>
        </w:rPr>
        <w:t>主机模块：</w:t>
      </w:r>
      <w:r>
        <w:rPr>
          <w:rFonts w:hint="eastAsia"/>
        </w:rPr>
        <w:t>安装在室内任意位置，如墙壁上等。接通24v电源后，即可自行工作。</w:t>
      </w:r>
    </w:p>
    <w:p w14:paraId="527635FA" w14:textId="77777777" w:rsidR="009C2B68" w:rsidRDefault="009C2B68" w:rsidP="00674E0B">
      <w:pPr>
        <w:spacing w:beforeLines="50" w:before="156" w:afterLines="50" w:after="156"/>
        <w:rPr>
          <w:rFonts w:hint="eastAsia"/>
        </w:rPr>
      </w:pPr>
      <w:r w:rsidRPr="00C851A6">
        <w:rPr>
          <w:rFonts w:hint="eastAsia"/>
          <w:b/>
          <w:bCs/>
        </w:rPr>
        <w:t>温湿度探头：</w:t>
      </w:r>
      <w:r>
        <w:rPr>
          <w:rFonts w:hint="eastAsia"/>
        </w:rPr>
        <w:t>安装在空气暴露并远离热源的位置，能正确感知环境温度和干湿度即可。</w:t>
      </w:r>
    </w:p>
    <w:p w14:paraId="63DB8E5F" w14:textId="24350409" w:rsidR="00126A8D" w:rsidRPr="009C2B68" w:rsidRDefault="009C2B68" w:rsidP="00674E0B">
      <w:pPr>
        <w:spacing w:beforeLines="50" w:before="156" w:afterLines="50" w:after="156"/>
        <w:rPr>
          <w:rFonts w:hint="eastAsia"/>
        </w:rPr>
      </w:pPr>
      <w:r>
        <w:rPr>
          <w:rFonts w:hint="eastAsia"/>
        </w:rPr>
        <w:t>注：每个信道编码器的管理范围为半径150米左右，超过时</w:t>
      </w:r>
      <w:r w:rsidR="00D356DD">
        <w:rPr>
          <w:rFonts w:hint="eastAsia"/>
        </w:rPr>
        <w:t>需</w:t>
      </w:r>
      <w:r>
        <w:rPr>
          <w:rFonts w:hint="eastAsia"/>
        </w:rPr>
        <w:t>增加信道编码器的安装。</w:t>
      </w:r>
    </w:p>
    <w:p w14:paraId="2F44E5EF" w14:textId="4E298342" w:rsidR="00043993" w:rsidRDefault="00043993" w:rsidP="0004399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043993">
        <w:rPr>
          <w:rFonts w:hint="eastAsia"/>
          <w:sz w:val="32"/>
          <w:szCs w:val="32"/>
        </w:rPr>
        <w:t>数据</w:t>
      </w:r>
      <w:r>
        <w:rPr>
          <w:rFonts w:hint="eastAsia"/>
          <w:sz w:val="32"/>
          <w:szCs w:val="32"/>
        </w:rPr>
        <w:t>接口</w:t>
      </w:r>
    </w:p>
    <w:p w14:paraId="765002E0" w14:textId="05D3CCE1" w:rsidR="00043993" w:rsidRDefault="00043993" w:rsidP="00674E0B">
      <w:pPr>
        <w:spacing w:beforeLines="50" w:before="156" w:afterLines="50" w:after="156"/>
        <w:rPr>
          <w:rFonts w:hint="eastAsia"/>
        </w:rPr>
      </w:pPr>
      <w:r w:rsidRPr="00C27569">
        <w:rPr>
          <w:rFonts w:hint="eastAsia"/>
          <w:b/>
          <w:bCs/>
        </w:rPr>
        <w:t>串口波特率：</w:t>
      </w:r>
      <w:r>
        <w:rPr>
          <w:rFonts w:hint="eastAsia"/>
        </w:rPr>
        <w:t>115200b</w:t>
      </w:r>
      <w:r w:rsidR="009C21A1">
        <w:rPr>
          <w:rFonts w:hint="eastAsia"/>
        </w:rPr>
        <w:t>p</w:t>
      </w:r>
      <w:r>
        <w:rPr>
          <w:rFonts w:hint="eastAsia"/>
        </w:rPr>
        <w:t>s。</w:t>
      </w:r>
    </w:p>
    <w:p w14:paraId="4344040B" w14:textId="4F409AA7" w:rsidR="00043993" w:rsidRDefault="00043993" w:rsidP="00674E0B">
      <w:pPr>
        <w:spacing w:beforeLines="50" w:before="156" w:afterLines="50" w:after="156"/>
        <w:rPr>
          <w:rFonts w:hint="eastAsia"/>
        </w:rPr>
      </w:pPr>
      <w:r w:rsidRPr="00C27569">
        <w:rPr>
          <w:rFonts w:hint="eastAsia"/>
          <w:b/>
          <w:bCs/>
        </w:rPr>
        <w:t>定位数据输出方式：</w:t>
      </w:r>
      <w:r>
        <w:rPr>
          <w:rFonts w:hint="eastAsia"/>
        </w:rPr>
        <w:t>自动</w:t>
      </w:r>
      <w:r w:rsidR="00C27569">
        <w:rPr>
          <w:rFonts w:hint="eastAsia"/>
        </w:rPr>
        <w:t>。</w:t>
      </w:r>
    </w:p>
    <w:p w14:paraId="3FBA4612" w14:textId="063A87C4" w:rsidR="00C27569" w:rsidRDefault="00C27569" w:rsidP="00674E0B">
      <w:pPr>
        <w:spacing w:beforeLines="50" w:before="156" w:afterLines="50" w:after="156"/>
        <w:rPr>
          <w:rFonts w:hint="eastAsia"/>
        </w:rPr>
      </w:pPr>
      <w:r>
        <w:rPr>
          <w:rFonts w:hint="eastAsia"/>
          <w:b/>
          <w:bCs/>
        </w:rPr>
        <w:t>定位</w:t>
      </w:r>
      <w:r w:rsidR="00043993" w:rsidRPr="00C27569">
        <w:rPr>
          <w:rFonts w:hint="eastAsia"/>
          <w:b/>
          <w:bCs/>
        </w:rPr>
        <w:t>数据格式：</w:t>
      </w:r>
      <w:r w:rsidR="000F6531" w:rsidRPr="000F6531">
        <w:rPr>
          <w:rFonts w:hint="eastAsia"/>
        </w:rPr>
        <w:t>[APSp1@p2Dp3#p4Xp5Y]。其中p1为定位接收模块编号，p2为接收到信号的定位基站数量，p3为最近基站编号，p4为定位坐标x值，p5为定位坐标y值</w:t>
      </w:r>
      <w:r>
        <w:rPr>
          <w:rFonts w:hint="eastAsia"/>
        </w:rPr>
        <w:t>。</w:t>
      </w:r>
    </w:p>
    <w:p w14:paraId="46B82FAF" w14:textId="526D37F8" w:rsidR="00507455" w:rsidRPr="00C27569" w:rsidRDefault="00507455" w:rsidP="00674E0B">
      <w:pPr>
        <w:spacing w:beforeLines="50" w:before="156" w:afterLines="50" w:after="156"/>
        <w:rPr>
          <w:rFonts w:hint="eastAsia"/>
        </w:rPr>
      </w:pPr>
      <w:r w:rsidRPr="000F6531">
        <w:rPr>
          <w:rFonts w:hint="eastAsia"/>
        </w:rPr>
        <w:t>p3</w:t>
      </w:r>
      <w:r>
        <w:rPr>
          <w:rFonts w:hint="eastAsia"/>
        </w:rPr>
        <w:t>参数通常用于楼层识别。</w:t>
      </w:r>
    </w:p>
    <w:p w14:paraId="17309457" w14:textId="77777777" w:rsidR="00C27569" w:rsidRDefault="00C27569" w:rsidP="00674E0B">
      <w:pPr>
        <w:spacing w:beforeLines="50" w:before="156" w:afterLines="50" w:after="156"/>
        <w:rPr>
          <w:rFonts w:hint="eastAsia"/>
          <w:b/>
          <w:bCs/>
        </w:rPr>
      </w:pPr>
      <w:r w:rsidRPr="00C27569">
        <w:rPr>
          <w:rFonts w:hint="eastAsia"/>
          <w:b/>
          <w:bCs/>
        </w:rPr>
        <w:t>参数设置：</w:t>
      </w:r>
    </w:p>
    <w:p w14:paraId="43197D39" w14:textId="05B0C7BD" w:rsidR="00C27569" w:rsidRDefault="00C27569" w:rsidP="00674E0B">
      <w:pPr>
        <w:spacing w:beforeLines="50" w:before="156" w:afterLines="50" w:after="156"/>
        <w:rPr>
          <w:rFonts w:hint="eastAsia"/>
        </w:rPr>
      </w:pPr>
      <w:proofErr w:type="spellStart"/>
      <w:r>
        <w:rPr>
          <w:rFonts w:hint="eastAsia"/>
        </w:rPr>
        <w:t>AT+High</w:t>
      </w:r>
      <w:proofErr w:type="spellEnd"/>
      <w:r>
        <w:rPr>
          <w:rFonts w:hint="eastAsia"/>
        </w:rPr>
        <w:t>=xxx;用于设置定位发射头与地面的高度，单位mm；</w:t>
      </w:r>
    </w:p>
    <w:p w14:paraId="04B61340" w14:textId="49AC192E" w:rsidR="00043993" w:rsidRDefault="00C27569" w:rsidP="00674E0B">
      <w:pPr>
        <w:spacing w:beforeLines="50" w:before="156" w:afterLines="50" w:after="156"/>
        <w:rPr>
          <w:rFonts w:hint="eastAsia"/>
        </w:rPr>
      </w:pPr>
      <w:proofErr w:type="spellStart"/>
      <w:r>
        <w:rPr>
          <w:rFonts w:hint="eastAsia"/>
        </w:rPr>
        <w:t>AT+Rate</w:t>
      </w:r>
      <w:proofErr w:type="spellEnd"/>
      <w:r>
        <w:rPr>
          <w:rFonts w:hint="eastAsia"/>
        </w:rPr>
        <w:t>=xxx;用于设置定位数据刷新频率，单位Hz，默认值10Hz，设置值</w:t>
      </w:r>
      <w:r w:rsidR="000F6531">
        <w:rPr>
          <w:rFonts w:hint="eastAsia"/>
        </w:rPr>
        <w:t>可</w:t>
      </w:r>
      <w:r>
        <w:rPr>
          <w:rFonts w:hint="eastAsia"/>
        </w:rPr>
        <w:t>为</w:t>
      </w:r>
      <w:r w:rsidR="000F6531">
        <w:rPr>
          <w:rFonts w:hint="eastAsia"/>
        </w:rPr>
        <w:t>1、5、10、15、20</w:t>
      </w:r>
      <w:r>
        <w:rPr>
          <w:rFonts w:hint="eastAsia"/>
        </w:rPr>
        <w:t>。</w:t>
      </w:r>
    </w:p>
    <w:p w14:paraId="72874DEC" w14:textId="1BFB1E82" w:rsidR="003E35D5" w:rsidRPr="00C27569" w:rsidRDefault="003E35D5" w:rsidP="00674E0B">
      <w:pPr>
        <w:spacing w:beforeLines="50" w:before="156" w:afterLines="50" w:after="156"/>
        <w:rPr>
          <w:rFonts w:hint="eastAsia"/>
          <w:b/>
          <w:bCs/>
        </w:rPr>
      </w:pPr>
      <w:r>
        <w:rPr>
          <w:rFonts w:hint="eastAsia"/>
        </w:rPr>
        <w:t>AT+</w:t>
      </w:r>
      <w:r w:rsidRPr="003E35D5">
        <w:rPr>
          <w:rFonts w:hint="eastAsia"/>
        </w:rPr>
        <w:t xml:space="preserve"> </w:t>
      </w:r>
      <w:proofErr w:type="spellStart"/>
      <w:r w:rsidRPr="003E35D5">
        <w:rPr>
          <w:rFonts w:hint="eastAsia"/>
        </w:rPr>
        <w:t>SetModemID</w:t>
      </w:r>
      <w:proofErr w:type="spellEnd"/>
      <w:r>
        <w:rPr>
          <w:rFonts w:hint="eastAsia"/>
        </w:rPr>
        <w:t>=xxx;用于</w:t>
      </w:r>
      <w:r w:rsidRPr="003E35D5">
        <w:rPr>
          <w:rFonts w:hint="eastAsia"/>
        </w:rPr>
        <w:t>设置当前接收模块编号</w:t>
      </w:r>
      <w:r>
        <w:rPr>
          <w:rFonts w:hint="eastAsia"/>
        </w:rPr>
        <w:t>(</w:t>
      </w:r>
      <w:r w:rsidR="00092566">
        <w:rPr>
          <w:rFonts w:hint="eastAsia"/>
        </w:rPr>
        <w:t>值范围：</w:t>
      </w:r>
      <w:r>
        <w:rPr>
          <w:rFonts w:hint="eastAsia"/>
        </w:rPr>
        <w:t>1~999)。</w:t>
      </w:r>
    </w:p>
    <w:p w14:paraId="2876D99E" w14:textId="77777777" w:rsidR="003E35D5" w:rsidRPr="003E35D5" w:rsidRDefault="003E35D5" w:rsidP="00043993">
      <w:pPr>
        <w:rPr>
          <w:rFonts w:hint="eastAsia"/>
          <w:b/>
          <w:bCs/>
        </w:rPr>
      </w:pPr>
    </w:p>
    <w:p w14:paraId="54987590" w14:textId="438E72EE" w:rsidR="00043993" w:rsidRDefault="00957BEB" w:rsidP="00957BEB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957BEB">
        <w:rPr>
          <w:rFonts w:hint="eastAsia"/>
          <w:sz w:val="32"/>
          <w:szCs w:val="32"/>
        </w:rPr>
        <w:lastRenderedPageBreak/>
        <w:t>更多资源</w:t>
      </w:r>
    </w:p>
    <w:p w14:paraId="4863EA18" w14:textId="7F641165" w:rsidR="00957BEB" w:rsidRPr="00957BEB" w:rsidRDefault="009F7850" w:rsidP="00957BEB">
      <w:pPr>
        <w:rPr>
          <w:rFonts w:hint="eastAsia"/>
        </w:rPr>
      </w:pPr>
      <w:r>
        <w:rPr>
          <w:rFonts w:hint="eastAsia"/>
        </w:rPr>
        <w:t>获得</w:t>
      </w:r>
      <w:r w:rsidR="00957BEB">
        <w:rPr>
          <w:rFonts w:hint="eastAsia"/>
        </w:rPr>
        <w:t>更多资源请</w:t>
      </w:r>
      <w:r w:rsidR="00C83D71">
        <w:rPr>
          <w:rFonts w:hint="eastAsia"/>
        </w:rPr>
        <w:t>访问</w:t>
      </w:r>
      <w:r w:rsidR="00957BEB">
        <w:rPr>
          <w:rFonts w:hint="eastAsia"/>
        </w:rPr>
        <w:t>：www.RoomAPS.com.cn</w:t>
      </w:r>
    </w:p>
    <w:sectPr w:rsidR="00957BEB" w:rsidRPr="00957BEB" w:rsidSect="000F6F4E">
      <w:headerReference w:type="default" r:id="rId13"/>
      <w:footerReference w:type="default" r:id="rId14"/>
      <w:pgSz w:w="11906" w:h="16838"/>
      <w:pgMar w:top="1440" w:right="1800" w:bottom="1440" w:left="1800" w:header="851" w:footer="9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0D6A" w14:textId="77777777" w:rsidR="005F0F77" w:rsidRDefault="005F0F77" w:rsidP="00534C01">
      <w:pPr>
        <w:rPr>
          <w:rFonts w:hint="eastAsia"/>
        </w:rPr>
      </w:pPr>
      <w:r>
        <w:separator/>
      </w:r>
    </w:p>
  </w:endnote>
  <w:endnote w:type="continuationSeparator" w:id="0">
    <w:p w14:paraId="57FC3201" w14:textId="77777777" w:rsidR="005F0F77" w:rsidRDefault="005F0F77" w:rsidP="00534C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63"/>
      <w:gridCol w:w="4143"/>
    </w:tblGrid>
    <w:tr w:rsidR="000F6F4E" w14:paraId="2788B04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16A0E09" w14:textId="77777777" w:rsidR="000F6F4E" w:rsidRDefault="000F6F4E">
          <w:pPr>
            <w:pStyle w:val="ae"/>
            <w:rPr>
              <w:rFonts w:hint="eastAsia"/>
              <w:caps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CA95759" w14:textId="77777777" w:rsidR="000F6F4E" w:rsidRDefault="000F6F4E">
          <w:pPr>
            <w:pStyle w:val="ae"/>
            <w:jc w:val="right"/>
            <w:rPr>
              <w:rFonts w:hint="eastAsia"/>
              <w:caps/>
            </w:rPr>
          </w:pPr>
        </w:p>
      </w:tc>
    </w:tr>
    <w:tr w:rsidR="000F6F4E" w14:paraId="5FD31AAA" w14:textId="77777777">
      <w:trPr>
        <w:jc w:val="center"/>
      </w:trPr>
      <w:sdt>
        <w:sdtPr>
          <w:rPr>
            <w:caps/>
            <w:color w:val="808080" w:themeColor="background1" w:themeShade="80"/>
          </w:rPr>
          <w:alias w:val="作者"/>
          <w:tag w:val=""/>
          <w:id w:val="1534151868"/>
          <w:placeholder>
            <w:docPart w:val="54B4638DFD334526A5DAA6360D024EA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1DF3716" w14:textId="5C954059" w:rsidR="000F6F4E" w:rsidRDefault="000F6F4E">
              <w:pPr>
                <w:pStyle w:val="af0"/>
                <w:rPr>
                  <w:rFonts w:hint="eastAsia"/>
                  <w:caps/>
                  <w:color w:val="808080" w:themeColor="background1" w:themeShade="80"/>
                </w:rPr>
              </w:pPr>
              <w:r>
                <w:rPr>
                  <w:caps/>
                  <w:color w:val="808080" w:themeColor="background1" w:themeShade="80"/>
                </w:rPr>
                <w:t>成都爱特生信息技术有限公司</w:t>
              </w:r>
            </w:p>
          </w:tc>
        </w:sdtContent>
      </w:sdt>
      <w:tc>
        <w:tcPr>
          <w:tcW w:w="4674" w:type="dxa"/>
          <w:vAlign w:val="center"/>
        </w:tcPr>
        <w:p w14:paraId="2B510FAD" w14:textId="77777777" w:rsidR="000F6F4E" w:rsidRDefault="000F6F4E">
          <w:pPr>
            <w:pStyle w:val="af0"/>
            <w:jc w:val="right"/>
            <w:rPr>
              <w:rFonts w:hint="eastAsia"/>
              <w:caps/>
              <w:color w:val="808080" w:themeColor="background1" w:themeShade="80"/>
            </w:rPr>
          </w:pPr>
          <w:r>
            <w:rPr>
              <w:caps/>
              <w:color w:val="808080" w:themeColor="background1" w:themeShade="80"/>
            </w:rPr>
            <w:fldChar w:fldCharType="begin"/>
          </w:r>
          <w:r>
            <w:rPr>
              <w:caps/>
              <w:color w:val="808080" w:themeColor="background1" w:themeShade="80"/>
            </w:rPr>
            <w:instrText>PAGE   \* MERGEFORMAT</w:instrText>
          </w:r>
          <w:r>
            <w:rPr>
              <w:caps/>
              <w:color w:val="808080" w:themeColor="background1" w:themeShade="80"/>
            </w:rPr>
            <w:fldChar w:fldCharType="separate"/>
          </w:r>
          <w:r>
            <w:rPr>
              <w:caps/>
              <w:color w:val="808080" w:themeColor="background1" w:themeShade="80"/>
              <w:lang w:val="zh-CN"/>
            </w:rPr>
            <w:t>2</w:t>
          </w:r>
          <w:r>
            <w:rPr>
              <w:caps/>
              <w:color w:val="808080" w:themeColor="background1" w:themeShade="80"/>
            </w:rPr>
            <w:fldChar w:fldCharType="end"/>
          </w:r>
        </w:p>
      </w:tc>
    </w:tr>
  </w:tbl>
  <w:p w14:paraId="347410FF" w14:textId="77777777" w:rsidR="000F6F4E" w:rsidRDefault="000F6F4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D2D0" w14:textId="77777777" w:rsidR="005F0F77" w:rsidRDefault="005F0F77" w:rsidP="00534C01">
      <w:pPr>
        <w:rPr>
          <w:rFonts w:hint="eastAsia"/>
        </w:rPr>
      </w:pPr>
      <w:r>
        <w:separator/>
      </w:r>
    </w:p>
  </w:footnote>
  <w:footnote w:type="continuationSeparator" w:id="0">
    <w:p w14:paraId="5E99897C" w14:textId="77777777" w:rsidR="005F0F77" w:rsidRDefault="005F0F77" w:rsidP="00534C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DEC" w14:textId="47F4BD31" w:rsidR="000F6F4E" w:rsidRPr="000F6F4E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 w:hint="eastAsia"/>
        <w:color w:val="2F5496" w:themeColor="accent1" w:themeShade="BF"/>
        <w:sz w:val="22"/>
      </w:rPr>
    </w:pPr>
    <w:sdt>
      <w:sdtPr>
        <w:rPr>
          <w:rFonts w:asciiTheme="majorHAnsi" w:eastAsiaTheme="majorEastAsia" w:hAnsiTheme="majorHAnsi" w:cstheme="majorBidi" w:hint="eastAsia"/>
          <w:color w:val="2F5496" w:themeColor="accent1" w:themeShade="BF"/>
          <w:kern w:val="0"/>
          <w:sz w:val="22"/>
        </w:rPr>
        <w:alias w:val="标题"/>
        <w:tag w:val=""/>
        <w:id w:val="-932208079"/>
        <w:placeholder>
          <w:docPart w:val="34512C7C7DD04821B70F2834232492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[</w:t>
        </w:r>
        <w:proofErr w:type="spellStart"/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RoomAPS</w:t>
        </w:r>
        <w:proofErr w:type="spellEnd"/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产品手册]</w:t>
        </w:r>
      </w:sdtContent>
    </w:sdt>
  </w:p>
  <w:p w14:paraId="750FD605" w14:textId="77777777" w:rsidR="000F6F4E" w:rsidRDefault="000F6F4E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17E"/>
    <w:multiLevelType w:val="hybridMultilevel"/>
    <w:tmpl w:val="A580B07C"/>
    <w:lvl w:ilvl="0" w:tplc="770EC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C05E65"/>
    <w:multiLevelType w:val="hybridMultilevel"/>
    <w:tmpl w:val="D07EE7B0"/>
    <w:lvl w:ilvl="0" w:tplc="8A5A430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3070135">
    <w:abstractNumId w:val="1"/>
  </w:num>
  <w:num w:numId="2" w16cid:durableId="13223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1"/>
    <w:rsid w:val="000145E4"/>
    <w:rsid w:val="00030033"/>
    <w:rsid w:val="0004262F"/>
    <w:rsid w:val="00043993"/>
    <w:rsid w:val="00050307"/>
    <w:rsid w:val="00052B52"/>
    <w:rsid w:val="000538E3"/>
    <w:rsid w:val="00076164"/>
    <w:rsid w:val="00081477"/>
    <w:rsid w:val="00092566"/>
    <w:rsid w:val="000B1F7A"/>
    <w:rsid w:val="000F6531"/>
    <w:rsid w:val="000F6F4E"/>
    <w:rsid w:val="00116CDB"/>
    <w:rsid w:val="00126A8D"/>
    <w:rsid w:val="0015704D"/>
    <w:rsid w:val="001816B2"/>
    <w:rsid w:val="00194B82"/>
    <w:rsid w:val="001A6007"/>
    <w:rsid w:val="001C1709"/>
    <w:rsid w:val="001C21F5"/>
    <w:rsid w:val="001C4625"/>
    <w:rsid w:val="001F7F19"/>
    <w:rsid w:val="002560B3"/>
    <w:rsid w:val="00271FEE"/>
    <w:rsid w:val="00272EE6"/>
    <w:rsid w:val="002A25C7"/>
    <w:rsid w:val="002A662F"/>
    <w:rsid w:val="002E1EB1"/>
    <w:rsid w:val="00387D9C"/>
    <w:rsid w:val="003A5A0B"/>
    <w:rsid w:val="003B09E3"/>
    <w:rsid w:val="003B6E85"/>
    <w:rsid w:val="003C6735"/>
    <w:rsid w:val="003E35D5"/>
    <w:rsid w:val="003E5999"/>
    <w:rsid w:val="003E5E55"/>
    <w:rsid w:val="004312C2"/>
    <w:rsid w:val="00491723"/>
    <w:rsid w:val="004A590F"/>
    <w:rsid w:val="004D2514"/>
    <w:rsid w:val="004F27FF"/>
    <w:rsid w:val="00507455"/>
    <w:rsid w:val="00534C01"/>
    <w:rsid w:val="00561E25"/>
    <w:rsid w:val="005C4C9C"/>
    <w:rsid w:val="005D25CE"/>
    <w:rsid w:val="005F0F77"/>
    <w:rsid w:val="005F2BA2"/>
    <w:rsid w:val="006237CE"/>
    <w:rsid w:val="006343EE"/>
    <w:rsid w:val="006419F8"/>
    <w:rsid w:val="00650BDF"/>
    <w:rsid w:val="006673EA"/>
    <w:rsid w:val="00674E0B"/>
    <w:rsid w:val="00691E7C"/>
    <w:rsid w:val="006C75CE"/>
    <w:rsid w:val="00712FA8"/>
    <w:rsid w:val="0072076E"/>
    <w:rsid w:val="007900D0"/>
    <w:rsid w:val="00845070"/>
    <w:rsid w:val="008A4792"/>
    <w:rsid w:val="008F5488"/>
    <w:rsid w:val="008F713B"/>
    <w:rsid w:val="00931B12"/>
    <w:rsid w:val="00936BF1"/>
    <w:rsid w:val="00955486"/>
    <w:rsid w:val="00957BEB"/>
    <w:rsid w:val="00960A13"/>
    <w:rsid w:val="00986BDB"/>
    <w:rsid w:val="009926A0"/>
    <w:rsid w:val="009A0450"/>
    <w:rsid w:val="009A4C3D"/>
    <w:rsid w:val="009C21A1"/>
    <w:rsid w:val="009C2B68"/>
    <w:rsid w:val="009F7850"/>
    <w:rsid w:val="00A25463"/>
    <w:rsid w:val="00A25521"/>
    <w:rsid w:val="00A27702"/>
    <w:rsid w:val="00A42A2E"/>
    <w:rsid w:val="00AE112E"/>
    <w:rsid w:val="00AE1520"/>
    <w:rsid w:val="00B13183"/>
    <w:rsid w:val="00B21075"/>
    <w:rsid w:val="00B94B1D"/>
    <w:rsid w:val="00BB075D"/>
    <w:rsid w:val="00BB20EA"/>
    <w:rsid w:val="00BC3633"/>
    <w:rsid w:val="00C07B98"/>
    <w:rsid w:val="00C11424"/>
    <w:rsid w:val="00C27569"/>
    <w:rsid w:val="00C325FC"/>
    <w:rsid w:val="00C37602"/>
    <w:rsid w:val="00C44F37"/>
    <w:rsid w:val="00C63C31"/>
    <w:rsid w:val="00C8097B"/>
    <w:rsid w:val="00C810C9"/>
    <w:rsid w:val="00C83D71"/>
    <w:rsid w:val="00C851A6"/>
    <w:rsid w:val="00CB107C"/>
    <w:rsid w:val="00CD2D45"/>
    <w:rsid w:val="00CD3533"/>
    <w:rsid w:val="00CD5AA9"/>
    <w:rsid w:val="00CD7DF1"/>
    <w:rsid w:val="00D15935"/>
    <w:rsid w:val="00D267E0"/>
    <w:rsid w:val="00D356DD"/>
    <w:rsid w:val="00D570ED"/>
    <w:rsid w:val="00D574DA"/>
    <w:rsid w:val="00D83ACC"/>
    <w:rsid w:val="00DA2DF6"/>
    <w:rsid w:val="00DC2A07"/>
    <w:rsid w:val="00DD2D7B"/>
    <w:rsid w:val="00DD3612"/>
    <w:rsid w:val="00DD793C"/>
    <w:rsid w:val="00DF6BE6"/>
    <w:rsid w:val="00E62F20"/>
    <w:rsid w:val="00EC1BF6"/>
    <w:rsid w:val="00EF113E"/>
    <w:rsid w:val="00F21497"/>
    <w:rsid w:val="00F30021"/>
    <w:rsid w:val="00F3085C"/>
    <w:rsid w:val="00F673AC"/>
    <w:rsid w:val="00F85349"/>
    <w:rsid w:val="00FC1C3E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886FD"/>
  <w15:chartTrackingRefBased/>
  <w15:docId w15:val="{63B6CB21-C80F-42C0-B228-DFF4891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25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5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5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5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4C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4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4C01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6673EA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6673EA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12C7C7DD04821B70F2834232492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1B87B0-AFB8-4314-B6E8-93A27F7D21A3}"/>
      </w:docPartPr>
      <w:docPartBody>
        <w:p w:rsidR="0054743F" w:rsidRDefault="006466FF" w:rsidP="006466FF">
          <w:pPr>
            <w:pStyle w:val="34512C7C7DD04821B70F283423249220"/>
            <w:rPr>
              <w:rFonts w:hint="eastAsia"/>
            </w:rPr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  <w:docPart>
      <w:docPartPr>
        <w:name w:val="54B4638DFD334526A5DAA6360D024E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F70D93-CA36-460D-8D64-92919716C049}"/>
      </w:docPartPr>
      <w:docPartBody>
        <w:p w:rsidR="0054743F" w:rsidRDefault="006466FF" w:rsidP="006466FF">
          <w:pPr>
            <w:pStyle w:val="54B4638DFD334526A5DAA6360D024EA8"/>
            <w:rPr>
              <w:rFonts w:hint="eastAsia"/>
            </w:rPr>
          </w:pPr>
          <w:r>
            <w:rPr>
              <w:rStyle w:val="a3"/>
              <w:lang w:val="zh-CN"/>
            </w:rPr>
            <w:t>[作者]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FF"/>
    <w:rsid w:val="00076164"/>
    <w:rsid w:val="00211991"/>
    <w:rsid w:val="00272EE6"/>
    <w:rsid w:val="003B6E85"/>
    <w:rsid w:val="003C3A07"/>
    <w:rsid w:val="003E3A27"/>
    <w:rsid w:val="00537159"/>
    <w:rsid w:val="0054743F"/>
    <w:rsid w:val="00567FFC"/>
    <w:rsid w:val="005E3C09"/>
    <w:rsid w:val="006343EE"/>
    <w:rsid w:val="006466FF"/>
    <w:rsid w:val="0070250A"/>
    <w:rsid w:val="00791015"/>
    <w:rsid w:val="008217EF"/>
    <w:rsid w:val="00955486"/>
    <w:rsid w:val="00986BDB"/>
    <w:rsid w:val="00C23F55"/>
    <w:rsid w:val="00C325FC"/>
    <w:rsid w:val="00CB107C"/>
    <w:rsid w:val="00CD2D45"/>
    <w:rsid w:val="00CF2E24"/>
    <w:rsid w:val="00D15935"/>
    <w:rsid w:val="00DD2D7B"/>
    <w:rsid w:val="00DD3612"/>
    <w:rsid w:val="00DF6BE6"/>
    <w:rsid w:val="00E0181F"/>
    <w:rsid w:val="00EB2F29"/>
    <w:rsid w:val="00F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6FF"/>
    <w:rPr>
      <w:color w:val="808080"/>
    </w:rPr>
  </w:style>
  <w:style w:type="paragraph" w:customStyle="1" w:styleId="34512C7C7DD04821B70F283423249220">
    <w:name w:val="34512C7C7DD04821B70F283423249220"/>
    <w:rsid w:val="006466FF"/>
    <w:pPr>
      <w:widowControl w:val="0"/>
    </w:pPr>
  </w:style>
  <w:style w:type="paragraph" w:customStyle="1" w:styleId="54B4638DFD334526A5DAA6360D024EA8">
    <w:name w:val="54B4638DFD334526A5DAA6360D024EA8"/>
    <w:rsid w:val="006466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F55A-68DC-4967-B9BB-D6FAFFB2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1479</Words>
  <Characters>1672</Characters>
  <Application>Microsoft Office Word</Application>
  <DocSecurity>0</DocSecurity>
  <Lines>185</Lines>
  <Paragraphs>196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[RoomAPS产品手册]</dc:title>
  <dc:subject/>
  <dc:creator>成都爱特生信息技术有限公司</dc:creator>
  <cp:keywords/>
  <dc:description/>
  <cp:lastModifiedBy>2046559354@qq.com</cp:lastModifiedBy>
  <cp:revision>5</cp:revision>
  <dcterms:created xsi:type="dcterms:W3CDTF">2026-04-20T02:46:00Z</dcterms:created>
  <dcterms:modified xsi:type="dcterms:W3CDTF">2026-04-20T04:16:00Z</dcterms:modified>
</cp:coreProperties>
</file>